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957DD" w:rsidRPr="00C957DD" w:rsidRDefault="00C957DD" w:rsidP="00C957DD">
      <w:pPr>
        <w:numPr>
          <w:ilvl w:val="1"/>
          <w:numId w:val="1"/>
        </w:numPr>
        <w:autoSpaceDE w:val="0"/>
        <w:autoSpaceDN w:val="0"/>
        <w:adjustRightInd w:val="0"/>
        <w:spacing w:line="484" w:lineRule="atLeast"/>
        <w:ind w:left="569" w:hangingChars="270" w:hanging="569"/>
        <w:textAlignment w:val="center"/>
        <w:outlineLvl w:val="1"/>
        <w:rPr>
          <w:rFonts w:ascii="宋体" w:eastAsia="宋体" w:hAnsi="宋体" w:cs="方正书宋_GBK"/>
          <w:color w:val="000000"/>
          <w:kern w:val="0"/>
          <w:szCs w:val="21"/>
          <w:lang w:val="zh-CN"/>
        </w:rPr>
      </w:pPr>
      <w:r w:rsidRPr="00C957DD">
        <w:rPr>
          <w:rFonts w:ascii="宋体" w:eastAsia="宋体" w:hAnsi="宋体" w:cs="方正书宋_GBK" w:hint="eastAsia"/>
          <w:b/>
          <w:color w:val="000000"/>
          <w:kern w:val="0"/>
          <w:szCs w:val="21"/>
          <w:lang w:val="zh-CN"/>
        </w:rPr>
        <w:t>普通股前十名股东情况</w:t>
      </w:r>
    </w:p>
    <w:p w:rsidR="00C957DD" w:rsidRPr="00C957DD" w:rsidRDefault="00C957DD" w:rsidP="00C957DD">
      <w:pPr>
        <w:autoSpaceDE w:val="0"/>
        <w:autoSpaceDN w:val="0"/>
        <w:adjustRightInd w:val="0"/>
        <w:ind w:firstLineChars="200" w:firstLine="420"/>
        <w:jc w:val="right"/>
        <w:textAlignment w:val="center"/>
        <w:rPr>
          <w:rFonts w:ascii="Calibri" w:eastAsia="宋体" w:hAnsi="Calibri" w:cs="方正书宋_GBK"/>
          <w:color w:val="000000"/>
          <w:kern w:val="0"/>
          <w:szCs w:val="21"/>
          <w:lang w:val="zh-CN"/>
        </w:rPr>
      </w:pPr>
      <w:r w:rsidRPr="00C957DD">
        <w:rPr>
          <w:rFonts w:ascii="Calibri" w:eastAsia="宋体" w:hAnsi="Calibri" w:cs="方正书宋_GBK" w:hint="eastAsia"/>
          <w:color w:val="000000"/>
          <w:kern w:val="0"/>
          <w:szCs w:val="21"/>
          <w:lang w:val="zh-CN"/>
        </w:rPr>
        <w:t>单位：股</w:t>
      </w:r>
    </w:p>
    <w:tbl>
      <w:tblPr>
        <w:tblW w:w="6408" w:type="pct"/>
        <w:tblInd w:w="-1139" w:type="dxa"/>
        <w:tblBorders>
          <w:top w:val="single" w:sz="4" w:space="0" w:color="5B9BD5"/>
          <w:left w:val="single" w:sz="4" w:space="0" w:color="5B9BD5"/>
          <w:bottom w:val="single" w:sz="4" w:space="0" w:color="5B9BD5"/>
          <w:right w:val="single" w:sz="4" w:space="0" w:color="5B9BD5"/>
          <w:insideH w:val="single" w:sz="4" w:space="0" w:color="5B9BD5"/>
          <w:insideV w:val="single" w:sz="4" w:space="0" w:color="5B9BD5"/>
        </w:tblBorders>
        <w:tblLook w:val="04A0" w:firstRow="1" w:lastRow="0" w:firstColumn="1" w:lastColumn="0" w:noHBand="0" w:noVBand="1"/>
      </w:tblPr>
      <w:tblGrid>
        <w:gridCol w:w="439"/>
        <w:gridCol w:w="2824"/>
        <w:gridCol w:w="1135"/>
        <w:gridCol w:w="1133"/>
        <w:gridCol w:w="1418"/>
        <w:gridCol w:w="1133"/>
        <w:gridCol w:w="1276"/>
        <w:gridCol w:w="1274"/>
      </w:tblGrid>
      <w:tr w:rsidR="002327F5" w:rsidRPr="00C957DD" w:rsidTr="002327F5">
        <w:trPr>
          <w:cantSplit/>
          <w:trHeight w:val="557"/>
        </w:trPr>
        <w:tc>
          <w:tcPr>
            <w:tcW w:w="206" w:type="pct"/>
            <w:shd w:val="pct15" w:color="auto" w:fill="auto"/>
            <w:vAlign w:val="center"/>
          </w:tcPr>
          <w:p w:rsidR="00C957DD" w:rsidRPr="00C957DD" w:rsidRDefault="00C957DD" w:rsidP="00C957DD">
            <w:pPr>
              <w:jc w:val="center"/>
              <w:rPr>
                <w:rFonts w:ascii="Calibri" w:eastAsia="宋体" w:hAnsi="Calibri" w:cs="Times New Roman"/>
                <w:b/>
                <w:sz w:val="22"/>
              </w:rPr>
            </w:pPr>
            <w:r w:rsidRPr="00C957DD">
              <w:rPr>
                <w:rFonts w:ascii="Calibri" w:eastAsia="宋体" w:hAnsi="Calibri" w:cs="Times New Roman" w:hint="eastAsia"/>
                <w:b/>
                <w:sz w:val="22"/>
              </w:rPr>
              <w:t>序号</w:t>
            </w:r>
          </w:p>
        </w:tc>
        <w:tc>
          <w:tcPr>
            <w:tcW w:w="1327" w:type="pct"/>
            <w:shd w:val="pct15" w:color="auto" w:fill="auto"/>
            <w:vAlign w:val="center"/>
          </w:tcPr>
          <w:p w:rsidR="00C957DD" w:rsidRPr="00C957DD" w:rsidRDefault="00C957DD" w:rsidP="00C957DD">
            <w:pPr>
              <w:jc w:val="center"/>
              <w:rPr>
                <w:rFonts w:ascii="Calibri" w:eastAsia="宋体" w:hAnsi="Calibri" w:cs="Times New Roman"/>
                <w:b/>
                <w:sz w:val="22"/>
              </w:rPr>
            </w:pPr>
            <w:r w:rsidRPr="00C957DD">
              <w:rPr>
                <w:rFonts w:ascii="Calibri" w:eastAsia="宋体" w:hAnsi="Calibri" w:cs="Times New Roman" w:hint="eastAsia"/>
                <w:b/>
                <w:sz w:val="22"/>
              </w:rPr>
              <w:t>股东名称</w:t>
            </w:r>
          </w:p>
        </w:tc>
        <w:tc>
          <w:tcPr>
            <w:tcW w:w="534" w:type="pct"/>
            <w:shd w:val="pct15" w:color="auto" w:fill="auto"/>
            <w:vAlign w:val="center"/>
          </w:tcPr>
          <w:p w:rsidR="00C957DD" w:rsidRPr="00C957DD" w:rsidRDefault="00C957DD" w:rsidP="00C957DD">
            <w:pPr>
              <w:jc w:val="center"/>
              <w:rPr>
                <w:rFonts w:ascii="Calibri" w:eastAsia="宋体" w:hAnsi="Calibri" w:cs="Times New Roman"/>
                <w:b/>
                <w:sz w:val="22"/>
              </w:rPr>
            </w:pPr>
            <w:r w:rsidRPr="00C957DD">
              <w:rPr>
                <w:rFonts w:ascii="Calibri" w:eastAsia="宋体" w:hAnsi="Calibri" w:cs="Times New Roman" w:hint="eastAsia"/>
                <w:b/>
                <w:sz w:val="22"/>
              </w:rPr>
              <w:t>期初持股数</w:t>
            </w:r>
          </w:p>
        </w:tc>
        <w:tc>
          <w:tcPr>
            <w:tcW w:w="533" w:type="pct"/>
            <w:shd w:val="pct15" w:color="auto" w:fill="auto"/>
            <w:vAlign w:val="center"/>
          </w:tcPr>
          <w:p w:rsidR="00C957DD" w:rsidRPr="00C957DD" w:rsidRDefault="00C957DD" w:rsidP="00C957DD">
            <w:pPr>
              <w:jc w:val="center"/>
              <w:rPr>
                <w:rFonts w:ascii="Calibri" w:eastAsia="宋体" w:hAnsi="Calibri" w:cs="Times New Roman"/>
                <w:b/>
                <w:sz w:val="22"/>
              </w:rPr>
            </w:pPr>
            <w:r w:rsidRPr="00C957DD">
              <w:rPr>
                <w:rFonts w:ascii="Calibri" w:eastAsia="宋体" w:hAnsi="Calibri" w:cs="Times New Roman" w:hint="eastAsia"/>
                <w:b/>
                <w:sz w:val="22"/>
              </w:rPr>
              <w:t>持股变动</w:t>
            </w:r>
          </w:p>
        </w:tc>
        <w:tc>
          <w:tcPr>
            <w:tcW w:w="667" w:type="pct"/>
            <w:shd w:val="pct15" w:color="auto" w:fill="auto"/>
            <w:vAlign w:val="center"/>
          </w:tcPr>
          <w:p w:rsidR="00C957DD" w:rsidRPr="00C957DD" w:rsidRDefault="00C957DD" w:rsidP="00C957DD">
            <w:pPr>
              <w:jc w:val="center"/>
              <w:rPr>
                <w:rFonts w:ascii="Calibri" w:eastAsia="宋体" w:hAnsi="Calibri" w:cs="Times New Roman"/>
                <w:b/>
                <w:sz w:val="22"/>
              </w:rPr>
            </w:pPr>
            <w:r w:rsidRPr="00C957DD">
              <w:rPr>
                <w:rFonts w:ascii="Calibri" w:eastAsia="宋体" w:hAnsi="Calibri" w:cs="Times New Roman" w:hint="eastAsia"/>
                <w:b/>
                <w:sz w:val="22"/>
              </w:rPr>
              <w:t>期末持股数</w:t>
            </w:r>
          </w:p>
        </w:tc>
        <w:tc>
          <w:tcPr>
            <w:tcW w:w="533" w:type="pct"/>
            <w:shd w:val="pct15" w:color="auto" w:fill="auto"/>
            <w:vAlign w:val="center"/>
          </w:tcPr>
          <w:p w:rsidR="00C957DD" w:rsidRPr="00C957DD" w:rsidRDefault="00C957DD" w:rsidP="00C957DD">
            <w:pPr>
              <w:jc w:val="center"/>
              <w:rPr>
                <w:rFonts w:ascii="Calibri" w:eastAsia="宋体" w:hAnsi="Calibri" w:cs="Times New Roman"/>
                <w:b/>
                <w:sz w:val="22"/>
              </w:rPr>
            </w:pPr>
            <w:r w:rsidRPr="00C957DD">
              <w:rPr>
                <w:rFonts w:ascii="Calibri" w:eastAsia="宋体" w:hAnsi="Calibri" w:cs="Times New Roman" w:hint="eastAsia"/>
                <w:b/>
                <w:sz w:val="22"/>
              </w:rPr>
              <w:t>期末持</w:t>
            </w:r>
          </w:p>
          <w:p w:rsidR="00C957DD" w:rsidRPr="00C957DD" w:rsidRDefault="00C957DD" w:rsidP="00C957DD">
            <w:pPr>
              <w:jc w:val="center"/>
              <w:rPr>
                <w:rFonts w:ascii="Calibri" w:eastAsia="宋体" w:hAnsi="Calibri" w:cs="Times New Roman"/>
                <w:b/>
                <w:sz w:val="22"/>
              </w:rPr>
            </w:pPr>
            <w:r w:rsidRPr="00C957DD">
              <w:rPr>
                <w:rFonts w:ascii="Calibri" w:eastAsia="宋体" w:hAnsi="Calibri" w:cs="Times New Roman" w:hint="eastAsia"/>
                <w:b/>
                <w:sz w:val="22"/>
              </w:rPr>
              <w:t>股比例</w:t>
            </w:r>
            <w:r w:rsidRPr="00C957DD">
              <w:rPr>
                <w:rFonts w:ascii="Calibri" w:eastAsia="宋体" w:hAnsi="Calibri" w:cs="Times New Roman" w:hint="eastAsia"/>
                <w:b/>
                <w:sz w:val="22"/>
              </w:rPr>
              <w:t>%</w:t>
            </w:r>
          </w:p>
        </w:tc>
        <w:tc>
          <w:tcPr>
            <w:tcW w:w="600" w:type="pct"/>
            <w:shd w:val="pct15" w:color="auto" w:fill="auto"/>
            <w:vAlign w:val="center"/>
          </w:tcPr>
          <w:p w:rsidR="00C957DD" w:rsidRPr="00C957DD" w:rsidRDefault="00C957DD" w:rsidP="00C957DD">
            <w:pPr>
              <w:jc w:val="center"/>
              <w:rPr>
                <w:rFonts w:ascii="Calibri" w:eastAsia="宋体" w:hAnsi="Calibri" w:cs="Times New Roman"/>
                <w:b/>
                <w:sz w:val="22"/>
              </w:rPr>
            </w:pPr>
            <w:r w:rsidRPr="00C957DD">
              <w:rPr>
                <w:rFonts w:ascii="Calibri" w:eastAsia="宋体" w:hAnsi="Calibri" w:cs="Times New Roman" w:hint="eastAsia"/>
                <w:b/>
                <w:sz w:val="22"/>
              </w:rPr>
              <w:t>期末</w:t>
            </w:r>
            <w:r w:rsidRPr="00C957DD">
              <w:rPr>
                <w:rFonts w:ascii="Calibri" w:eastAsia="宋体" w:hAnsi="Calibri" w:cs="Times New Roman"/>
                <w:b/>
                <w:sz w:val="22"/>
              </w:rPr>
              <w:t>持有</w:t>
            </w:r>
            <w:r w:rsidRPr="00C957DD">
              <w:rPr>
                <w:rFonts w:ascii="Calibri" w:eastAsia="宋体" w:hAnsi="Calibri" w:cs="Times New Roman" w:hint="eastAsia"/>
                <w:b/>
                <w:sz w:val="22"/>
              </w:rPr>
              <w:t>限</w:t>
            </w:r>
            <w:proofErr w:type="gramStart"/>
            <w:r w:rsidRPr="00C957DD">
              <w:rPr>
                <w:rFonts w:ascii="Calibri" w:eastAsia="宋体" w:hAnsi="Calibri" w:cs="Times New Roman" w:hint="eastAsia"/>
                <w:b/>
                <w:sz w:val="22"/>
              </w:rPr>
              <w:t>售股份</w:t>
            </w:r>
            <w:proofErr w:type="gramEnd"/>
            <w:r w:rsidRPr="00C957DD">
              <w:rPr>
                <w:rFonts w:ascii="Calibri" w:eastAsia="宋体" w:hAnsi="Calibri" w:cs="Times New Roman" w:hint="eastAsia"/>
                <w:b/>
                <w:sz w:val="22"/>
              </w:rPr>
              <w:t>数量</w:t>
            </w:r>
          </w:p>
        </w:tc>
        <w:tc>
          <w:tcPr>
            <w:tcW w:w="600" w:type="pct"/>
            <w:shd w:val="pct15" w:color="auto" w:fill="auto"/>
            <w:vAlign w:val="center"/>
          </w:tcPr>
          <w:p w:rsidR="00C957DD" w:rsidRPr="00C957DD" w:rsidRDefault="00C957DD" w:rsidP="00C957DD">
            <w:pPr>
              <w:jc w:val="center"/>
              <w:rPr>
                <w:rFonts w:ascii="Calibri" w:eastAsia="宋体" w:hAnsi="Calibri" w:cs="Times New Roman"/>
                <w:b/>
                <w:sz w:val="22"/>
              </w:rPr>
            </w:pPr>
            <w:r w:rsidRPr="00C957DD">
              <w:rPr>
                <w:rFonts w:ascii="Calibri" w:eastAsia="宋体" w:hAnsi="Calibri" w:cs="Times New Roman" w:hint="eastAsia"/>
                <w:b/>
                <w:sz w:val="22"/>
              </w:rPr>
              <w:t>期末</w:t>
            </w:r>
            <w:r w:rsidRPr="00C957DD">
              <w:rPr>
                <w:rFonts w:ascii="Calibri" w:eastAsia="宋体" w:hAnsi="Calibri" w:cs="Times New Roman"/>
                <w:b/>
                <w:sz w:val="22"/>
              </w:rPr>
              <w:t>持有</w:t>
            </w:r>
            <w:r w:rsidRPr="00C957DD">
              <w:rPr>
                <w:rFonts w:ascii="Calibri" w:eastAsia="宋体" w:hAnsi="Calibri" w:cs="Times New Roman" w:hint="eastAsia"/>
                <w:b/>
                <w:sz w:val="22"/>
              </w:rPr>
              <w:t>无限</w:t>
            </w:r>
            <w:proofErr w:type="gramStart"/>
            <w:r w:rsidRPr="00C957DD">
              <w:rPr>
                <w:rFonts w:ascii="Calibri" w:eastAsia="宋体" w:hAnsi="Calibri" w:cs="Times New Roman" w:hint="eastAsia"/>
                <w:b/>
                <w:sz w:val="22"/>
              </w:rPr>
              <w:t>售股份</w:t>
            </w:r>
            <w:proofErr w:type="gramEnd"/>
            <w:r w:rsidRPr="00C957DD">
              <w:rPr>
                <w:rFonts w:ascii="Calibri" w:eastAsia="宋体" w:hAnsi="Calibri" w:cs="Times New Roman" w:hint="eastAsia"/>
                <w:b/>
                <w:sz w:val="22"/>
              </w:rPr>
              <w:t>数量</w:t>
            </w:r>
          </w:p>
        </w:tc>
      </w:tr>
      <w:tr w:rsidR="002327F5" w:rsidRPr="00C957DD" w:rsidTr="002327F5">
        <w:trPr>
          <w:trHeight w:val="229"/>
        </w:trPr>
        <w:tc>
          <w:tcPr>
            <w:tcW w:w="206" w:type="pct"/>
            <w:shd w:val="clear" w:color="auto" w:fill="auto"/>
            <w:vAlign w:val="center"/>
          </w:tcPr>
          <w:p w:rsidR="00C957DD" w:rsidRPr="00C957DD" w:rsidRDefault="00C957DD" w:rsidP="002327F5">
            <w:pPr>
              <w:jc w:val="center"/>
              <w:rPr>
                <w:rFonts w:ascii="宋体" w:eastAsia="宋体" w:hAnsi="宋体" w:cs="Times New Roman"/>
                <w:sz w:val="18"/>
                <w:szCs w:val="18"/>
              </w:rPr>
            </w:pPr>
            <w:r w:rsidRPr="00C957DD">
              <w:rPr>
                <w:rFonts w:ascii="宋体" w:eastAsia="宋体" w:hAnsi="宋体" w:cs="Times New Roman" w:hint="eastAsia"/>
                <w:sz w:val="18"/>
                <w:szCs w:val="18"/>
              </w:rPr>
              <w:t>1</w:t>
            </w:r>
          </w:p>
        </w:tc>
        <w:tc>
          <w:tcPr>
            <w:tcW w:w="1327" w:type="pct"/>
            <w:shd w:val="clear" w:color="auto" w:fill="auto"/>
          </w:tcPr>
          <w:p w:rsidR="00C957DD" w:rsidRPr="00C957DD" w:rsidRDefault="00C957DD" w:rsidP="00C957DD">
            <w:pPr>
              <w:jc w:val="center"/>
              <w:rPr>
                <w:rFonts w:ascii="宋体" w:eastAsia="宋体" w:hAnsi="宋体" w:cs="Times New Roman"/>
                <w:sz w:val="18"/>
                <w:szCs w:val="18"/>
              </w:rPr>
            </w:pPr>
            <w:r w:rsidRPr="00C957DD">
              <w:rPr>
                <w:rFonts w:ascii="宋体" w:eastAsia="宋体" w:hAnsi="宋体" w:cs="Times New Roman"/>
                <w:sz w:val="18"/>
                <w:szCs w:val="18"/>
              </w:rPr>
              <w:t>王志刚</w:t>
            </w:r>
          </w:p>
        </w:tc>
        <w:tc>
          <w:tcPr>
            <w:tcW w:w="534" w:type="pct"/>
            <w:shd w:val="clear" w:color="auto" w:fill="auto"/>
            <w:vAlign w:val="center"/>
          </w:tcPr>
          <w:p w:rsidR="00C957DD" w:rsidRPr="00C957DD" w:rsidRDefault="00C957DD" w:rsidP="002327F5">
            <w:pPr>
              <w:jc w:val="right"/>
              <w:rPr>
                <w:rFonts w:ascii="宋体" w:eastAsia="宋体" w:hAnsi="宋体" w:cs="Times New Roman"/>
                <w:sz w:val="18"/>
                <w:szCs w:val="18"/>
              </w:rPr>
            </w:pPr>
            <w:r w:rsidRPr="00C957DD">
              <w:rPr>
                <w:rFonts w:ascii="宋体" w:eastAsia="宋体" w:hAnsi="宋体" w:cs="Times New Roman"/>
                <w:sz w:val="18"/>
                <w:szCs w:val="18"/>
              </w:rPr>
              <w:t>15,616,920</w:t>
            </w:r>
          </w:p>
        </w:tc>
        <w:tc>
          <w:tcPr>
            <w:tcW w:w="533" w:type="pct"/>
            <w:shd w:val="clear" w:color="auto" w:fill="auto"/>
            <w:vAlign w:val="center"/>
          </w:tcPr>
          <w:p w:rsidR="00C957DD" w:rsidRPr="00C957DD" w:rsidRDefault="00C957DD" w:rsidP="002327F5">
            <w:pPr>
              <w:jc w:val="right"/>
              <w:rPr>
                <w:rFonts w:ascii="宋体" w:eastAsia="宋体" w:hAnsi="宋体" w:cs="Times New Roman"/>
                <w:sz w:val="18"/>
                <w:szCs w:val="18"/>
              </w:rPr>
            </w:pPr>
            <w:r w:rsidRPr="00C957DD">
              <w:rPr>
                <w:rFonts w:ascii="宋体" w:eastAsia="宋体" w:hAnsi="宋体" w:cs="Times New Roman"/>
                <w:sz w:val="18"/>
                <w:szCs w:val="18"/>
              </w:rPr>
              <w:t>0</w:t>
            </w:r>
          </w:p>
        </w:tc>
        <w:tc>
          <w:tcPr>
            <w:tcW w:w="667" w:type="pct"/>
            <w:shd w:val="clear" w:color="auto" w:fill="auto"/>
            <w:vAlign w:val="center"/>
          </w:tcPr>
          <w:p w:rsidR="00C957DD" w:rsidRPr="00C957DD" w:rsidRDefault="00C957DD" w:rsidP="002327F5">
            <w:pPr>
              <w:jc w:val="right"/>
              <w:rPr>
                <w:rFonts w:ascii="宋体" w:eastAsia="宋体" w:hAnsi="宋体" w:cs="Times New Roman"/>
                <w:sz w:val="18"/>
                <w:szCs w:val="18"/>
              </w:rPr>
            </w:pPr>
            <w:r w:rsidRPr="00C957DD">
              <w:rPr>
                <w:rFonts w:ascii="宋体" w:eastAsia="宋体" w:hAnsi="宋体" w:cs="Times New Roman"/>
                <w:sz w:val="18"/>
                <w:szCs w:val="18"/>
              </w:rPr>
              <w:t>15,616,920</w:t>
            </w:r>
          </w:p>
        </w:tc>
        <w:tc>
          <w:tcPr>
            <w:tcW w:w="533" w:type="pct"/>
            <w:shd w:val="clear" w:color="auto" w:fill="auto"/>
            <w:vAlign w:val="center"/>
          </w:tcPr>
          <w:p w:rsidR="00C957DD" w:rsidRPr="00C957DD" w:rsidRDefault="00C957DD" w:rsidP="002327F5">
            <w:pPr>
              <w:jc w:val="right"/>
              <w:rPr>
                <w:rFonts w:ascii="宋体" w:eastAsia="宋体" w:hAnsi="宋体" w:cs="Times New Roman"/>
                <w:sz w:val="18"/>
                <w:szCs w:val="18"/>
              </w:rPr>
            </w:pPr>
            <w:r w:rsidRPr="00C957DD">
              <w:rPr>
                <w:rFonts w:ascii="宋体" w:eastAsia="宋体" w:hAnsi="宋体" w:cs="Times New Roman"/>
                <w:sz w:val="18"/>
                <w:szCs w:val="18"/>
              </w:rPr>
              <w:t>21.86%</w:t>
            </w:r>
          </w:p>
        </w:tc>
        <w:tc>
          <w:tcPr>
            <w:tcW w:w="600" w:type="pct"/>
            <w:shd w:val="clear" w:color="auto" w:fill="auto"/>
            <w:vAlign w:val="center"/>
          </w:tcPr>
          <w:p w:rsidR="00C957DD" w:rsidRPr="00C957DD" w:rsidRDefault="00C957DD" w:rsidP="002327F5">
            <w:pPr>
              <w:jc w:val="right"/>
              <w:rPr>
                <w:rFonts w:ascii="宋体" w:eastAsia="宋体" w:hAnsi="宋体" w:cs="Times New Roman"/>
                <w:sz w:val="18"/>
                <w:szCs w:val="18"/>
              </w:rPr>
            </w:pPr>
            <w:r w:rsidRPr="00C957DD">
              <w:rPr>
                <w:rFonts w:ascii="宋体" w:eastAsia="宋体" w:hAnsi="宋体" w:cs="Times New Roman"/>
                <w:sz w:val="18"/>
                <w:szCs w:val="18"/>
              </w:rPr>
              <w:t>11,712,690</w:t>
            </w:r>
          </w:p>
        </w:tc>
        <w:tc>
          <w:tcPr>
            <w:tcW w:w="600" w:type="pct"/>
            <w:shd w:val="clear" w:color="auto" w:fill="auto"/>
            <w:vAlign w:val="center"/>
          </w:tcPr>
          <w:p w:rsidR="00C957DD" w:rsidRPr="00C957DD" w:rsidRDefault="00C957DD" w:rsidP="002327F5">
            <w:pPr>
              <w:jc w:val="right"/>
              <w:rPr>
                <w:rFonts w:ascii="宋体" w:eastAsia="宋体" w:hAnsi="宋体" w:cs="Times New Roman"/>
                <w:sz w:val="18"/>
                <w:szCs w:val="18"/>
              </w:rPr>
            </w:pPr>
            <w:r w:rsidRPr="00C957DD">
              <w:rPr>
                <w:rFonts w:ascii="宋体" w:eastAsia="宋体" w:hAnsi="宋体" w:cs="Times New Roman"/>
                <w:sz w:val="18"/>
                <w:szCs w:val="18"/>
              </w:rPr>
              <w:t>3,904,230</w:t>
            </w:r>
          </w:p>
        </w:tc>
      </w:tr>
      <w:tr w:rsidR="002327F5" w:rsidRPr="00C957DD" w:rsidTr="002327F5">
        <w:trPr>
          <w:trHeight w:val="229"/>
        </w:trPr>
        <w:tc>
          <w:tcPr>
            <w:tcW w:w="206" w:type="pct"/>
            <w:shd w:val="clear" w:color="auto" w:fill="auto"/>
            <w:vAlign w:val="center"/>
          </w:tcPr>
          <w:p w:rsidR="00C957DD" w:rsidRPr="00C957DD" w:rsidRDefault="00C957DD" w:rsidP="002327F5">
            <w:pPr>
              <w:jc w:val="center"/>
              <w:rPr>
                <w:rFonts w:ascii="宋体" w:eastAsia="宋体" w:hAnsi="宋体" w:cs="Times New Roman"/>
                <w:sz w:val="18"/>
                <w:szCs w:val="18"/>
              </w:rPr>
            </w:pPr>
            <w:r w:rsidRPr="00C957DD">
              <w:rPr>
                <w:rFonts w:ascii="宋体" w:eastAsia="宋体" w:hAnsi="宋体" w:cs="Times New Roman" w:hint="eastAsia"/>
                <w:sz w:val="18"/>
                <w:szCs w:val="18"/>
              </w:rPr>
              <w:t>2</w:t>
            </w:r>
          </w:p>
        </w:tc>
        <w:tc>
          <w:tcPr>
            <w:tcW w:w="1327" w:type="pct"/>
            <w:shd w:val="clear" w:color="auto" w:fill="auto"/>
          </w:tcPr>
          <w:p w:rsidR="00C957DD" w:rsidRPr="00C957DD" w:rsidRDefault="00C957DD" w:rsidP="00C957DD">
            <w:pPr>
              <w:jc w:val="center"/>
              <w:rPr>
                <w:rFonts w:ascii="宋体" w:eastAsia="宋体" w:hAnsi="宋体" w:cs="Times New Roman"/>
                <w:sz w:val="18"/>
                <w:szCs w:val="18"/>
              </w:rPr>
            </w:pPr>
            <w:r w:rsidRPr="00C957DD">
              <w:rPr>
                <w:rFonts w:ascii="宋体" w:eastAsia="宋体" w:hAnsi="宋体" w:cs="Times New Roman"/>
                <w:sz w:val="18"/>
                <w:szCs w:val="18"/>
              </w:rPr>
              <w:t>高新投资发展有限公司</w:t>
            </w:r>
          </w:p>
        </w:tc>
        <w:tc>
          <w:tcPr>
            <w:tcW w:w="534" w:type="pct"/>
            <w:shd w:val="clear" w:color="auto" w:fill="auto"/>
            <w:vAlign w:val="center"/>
          </w:tcPr>
          <w:p w:rsidR="00C957DD" w:rsidRPr="00C957DD" w:rsidRDefault="00C957DD" w:rsidP="002327F5">
            <w:pPr>
              <w:jc w:val="right"/>
              <w:rPr>
                <w:rFonts w:ascii="宋体" w:eastAsia="宋体" w:hAnsi="宋体" w:cs="Times New Roman"/>
                <w:sz w:val="18"/>
                <w:szCs w:val="18"/>
              </w:rPr>
            </w:pPr>
            <w:r w:rsidRPr="00C957DD">
              <w:rPr>
                <w:rFonts w:ascii="宋体" w:eastAsia="宋体" w:hAnsi="宋体" w:cs="Times New Roman"/>
                <w:sz w:val="18"/>
                <w:szCs w:val="18"/>
              </w:rPr>
              <w:t>5,947,840</w:t>
            </w:r>
          </w:p>
        </w:tc>
        <w:tc>
          <w:tcPr>
            <w:tcW w:w="533" w:type="pct"/>
            <w:shd w:val="clear" w:color="auto" w:fill="auto"/>
            <w:vAlign w:val="center"/>
          </w:tcPr>
          <w:p w:rsidR="00C957DD" w:rsidRPr="00C957DD" w:rsidRDefault="00C957DD" w:rsidP="002327F5">
            <w:pPr>
              <w:jc w:val="right"/>
              <w:rPr>
                <w:rFonts w:ascii="宋体" w:eastAsia="宋体" w:hAnsi="宋体" w:cs="Times New Roman"/>
                <w:sz w:val="18"/>
                <w:szCs w:val="18"/>
              </w:rPr>
            </w:pPr>
            <w:r w:rsidRPr="00C957DD">
              <w:rPr>
                <w:rFonts w:ascii="宋体" w:eastAsia="宋体" w:hAnsi="宋体" w:cs="Times New Roman"/>
                <w:sz w:val="18"/>
                <w:szCs w:val="18"/>
              </w:rPr>
              <w:t>0</w:t>
            </w:r>
          </w:p>
        </w:tc>
        <w:tc>
          <w:tcPr>
            <w:tcW w:w="667" w:type="pct"/>
            <w:shd w:val="clear" w:color="auto" w:fill="auto"/>
            <w:vAlign w:val="center"/>
          </w:tcPr>
          <w:p w:rsidR="00C957DD" w:rsidRPr="00C957DD" w:rsidRDefault="00C957DD" w:rsidP="002327F5">
            <w:pPr>
              <w:jc w:val="right"/>
              <w:rPr>
                <w:rFonts w:ascii="宋体" w:eastAsia="宋体" w:hAnsi="宋体" w:cs="Times New Roman"/>
                <w:sz w:val="18"/>
                <w:szCs w:val="18"/>
              </w:rPr>
            </w:pPr>
            <w:r w:rsidRPr="00C957DD">
              <w:rPr>
                <w:rFonts w:ascii="宋体" w:eastAsia="宋体" w:hAnsi="宋体" w:cs="Times New Roman"/>
                <w:sz w:val="18"/>
                <w:szCs w:val="18"/>
              </w:rPr>
              <w:t>5,947,840</w:t>
            </w:r>
          </w:p>
        </w:tc>
        <w:tc>
          <w:tcPr>
            <w:tcW w:w="533" w:type="pct"/>
            <w:shd w:val="clear" w:color="auto" w:fill="auto"/>
            <w:vAlign w:val="center"/>
          </w:tcPr>
          <w:p w:rsidR="00C957DD" w:rsidRPr="00C957DD" w:rsidRDefault="00C957DD" w:rsidP="002327F5">
            <w:pPr>
              <w:jc w:val="right"/>
              <w:rPr>
                <w:rFonts w:ascii="宋体" w:eastAsia="宋体" w:hAnsi="宋体" w:cs="Times New Roman"/>
                <w:sz w:val="18"/>
                <w:szCs w:val="18"/>
              </w:rPr>
            </w:pPr>
            <w:r w:rsidRPr="00C957DD">
              <w:rPr>
                <w:rFonts w:ascii="宋体" w:eastAsia="宋体" w:hAnsi="宋体" w:cs="Times New Roman"/>
                <w:sz w:val="18"/>
                <w:szCs w:val="18"/>
              </w:rPr>
              <w:t>8.33%</w:t>
            </w:r>
          </w:p>
        </w:tc>
        <w:tc>
          <w:tcPr>
            <w:tcW w:w="600" w:type="pct"/>
            <w:shd w:val="clear" w:color="auto" w:fill="auto"/>
            <w:vAlign w:val="center"/>
          </w:tcPr>
          <w:p w:rsidR="00C957DD" w:rsidRPr="00C957DD" w:rsidRDefault="00C957DD" w:rsidP="002327F5">
            <w:pPr>
              <w:jc w:val="right"/>
              <w:rPr>
                <w:rFonts w:ascii="宋体" w:eastAsia="宋体" w:hAnsi="宋体" w:cs="Times New Roman"/>
                <w:sz w:val="18"/>
                <w:szCs w:val="18"/>
              </w:rPr>
            </w:pPr>
            <w:r w:rsidRPr="00C957DD">
              <w:rPr>
                <w:rFonts w:ascii="宋体" w:eastAsia="宋体" w:hAnsi="宋体" w:cs="Times New Roman"/>
                <w:sz w:val="18"/>
                <w:szCs w:val="18"/>
              </w:rPr>
              <w:t>0</w:t>
            </w:r>
          </w:p>
        </w:tc>
        <w:tc>
          <w:tcPr>
            <w:tcW w:w="600" w:type="pct"/>
            <w:shd w:val="clear" w:color="auto" w:fill="auto"/>
            <w:vAlign w:val="center"/>
          </w:tcPr>
          <w:p w:rsidR="00C957DD" w:rsidRPr="00C957DD" w:rsidRDefault="00C957DD" w:rsidP="002327F5">
            <w:pPr>
              <w:jc w:val="right"/>
              <w:rPr>
                <w:rFonts w:ascii="宋体" w:eastAsia="宋体" w:hAnsi="宋体" w:cs="Times New Roman"/>
                <w:sz w:val="18"/>
                <w:szCs w:val="18"/>
              </w:rPr>
            </w:pPr>
            <w:r w:rsidRPr="00C957DD">
              <w:rPr>
                <w:rFonts w:ascii="宋体" w:eastAsia="宋体" w:hAnsi="宋体" w:cs="Times New Roman"/>
                <w:sz w:val="18"/>
                <w:szCs w:val="18"/>
              </w:rPr>
              <w:t>5,947,840</w:t>
            </w:r>
          </w:p>
        </w:tc>
      </w:tr>
      <w:tr w:rsidR="002327F5" w:rsidRPr="00C957DD" w:rsidTr="002327F5">
        <w:trPr>
          <w:trHeight w:val="229"/>
        </w:trPr>
        <w:tc>
          <w:tcPr>
            <w:tcW w:w="206" w:type="pct"/>
            <w:shd w:val="clear" w:color="auto" w:fill="auto"/>
            <w:vAlign w:val="center"/>
          </w:tcPr>
          <w:p w:rsidR="00C957DD" w:rsidRPr="00C957DD" w:rsidRDefault="00C957DD" w:rsidP="002327F5">
            <w:pPr>
              <w:jc w:val="center"/>
              <w:rPr>
                <w:rFonts w:ascii="宋体" w:eastAsia="宋体" w:hAnsi="宋体" w:cs="Times New Roman"/>
                <w:sz w:val="18"/>
                <w:szCs w:val="18"/>
              </w:rPr>
            </w:pPr>
            <w:r w:rsidRPr="00C957DD">
              <w:rPr>
                <w:rFonts w:ascii="宋体" w:eastAsia="宋体" w:hAnsi="宋体" w:cs="Times New Roman" w:hint="eastAsia"/>
                <w:sz w:val="18"/>
                <w:szCs w:val="18"/>
              </w:rPr>
              <w:t>3</w:t>
            </w:r>
          </w:p>
        </w:tc>
        <w:tc>
          <w:tcPr>
            <w:tcW w:w="1327" w:type="pct"/>
            <w:shd w:val="clear" w:color="auto" w:fill="auto"/>
          </w:tcPr>
          <w:p w:rsidR="00C957DD" w:rsidRPr="00C957DD" w:rsidRDefault="00C957DD" w:rsidP="00C957DD">
            <w:pPr>
              <w:jc w:val="center"/>
              <w:rPr>
                <w:rFonts w:ascii="宋体" w:eastAsia="宋体" w:hAnsi="宋体" w:cs="Times New Roman"/>
                <w:sz w:val="18"/>
                <w:szCs w:val="18"/>
              </w:rPr>
            </w:pPr>
            <w:r w:rsidRPr="00C957DD">
              <w:rPr>
                <w:rFonts w:ascii="宋体" w:eastAsia="宋体" w:hAnsi="宋体" w:cs="Times New Roman"/>
                <w:sz w:val="18"/>
                <w:szCs w:val="18"/>
              </w:rPr>
              <w:t>吕明杰</w:t>
            </w:r>
          </w:p>
        </w:tc>
        <w:tc>
          <w:tcPr>
            <w:tcW w:w="534" w:type="pct"/>
            <w:shd w:val="clear" w:color="auto" w:fill="auto"/>
            <w:vAlign w:val="center"/>
          </w:tcPr>
          <w:p w:rsidR="00C957DD" w:rsidRPr="00C957DD" w:rsidRDefault="00C957DD" w:rsidP="002327F5">
            <w:pPr>
              <w:jc w:val="right"/>
              <w:rPr>
                <w:rFonts w:ascii="宋体" w:eastAsia="宋体" w:hAnsi="宋体" w:cs="Times New Roman"/>
                <w:sz w:val="18"/>
                <w:szCs w:val="18"/>
              </w:rPr>
            </w:pPr>
            <w:r w:rsidRPr="00C957DD">
              <w:rPr>
                <w:rFonts w:ascii="宋体" w:eastAsia="宋体" w:hAnsi="宋体" w:cs="Times New Roman"/>
                <w:sz w:val="18"/>
                <w:szCs w:val="18"/>
              </w:rPr>
              <w:t>5,654,320</w:t>
            </w:r>
          </w:p>
        </w:tc>
        <w:tc>
          <w:tcPr>
            <w:tcW w:w="533" w:type="pct"/>
            <w:shd w:val="clear" w:color="auto" w:fill="auto"/>
            <w:vAlign w:val="center"/>
          </w:tcPr>
          <w:p w:rsidR="00C957DD" w:rsidRPr="00C957DD" w:rsidRDefault="00C957DD" w:rsidP="002327F5">
            <w:pPr>
              <w:jc w:val="right"/>
              <w:rPr>
                <w:rFonts w:ascii="宋体" w:eastAsia="宋体" w:hAnsi="宋体" w:cs="Times New Roman"/>
                <w:sz w:val="18"/>
                <w:szCs w:val="18"/>
              </w:rPr>
            </w:pPr>
            <w:r w:rsidRPr="00C957DD">
              <w:rPr>
                <w:rFonts w:ascii="宋体" w:eastAsia="宋体" w:hAnsi="宋体" w:cs="Times New Roman"/>
                <w:sz w:val="18"/>
                <w:szCs w:val="18"/>
              </w:rPr>
              <w:t>-475,305</w:t>
            </w:r>
          </w:p>
        </w:tc>
        <w:tc>
          <w:tcPr>
            <w:tcW w:w="667" w:type="pct"/>
            <w:shd w:val="clear" w:color="auto" w:fill="auto"/>
            <w:vAlign w:val="center"/>
          </w:tcPr>
          <w:p w:rsidR="00C957DD" w:rsidRPr="00C957DD" w:rsidRDefault="00C957DD" w:rsidP="002327F5">
            <w:pPr>
              <w:jc w:val="right"/>
              <w:rPr>
                <w:rFonts w:ascii="宋体" w:eastAsia="宋体" w:hAnsi="宋体" w:cs="Times New Roman"/>
                <w:sz w:val="18"/>
                <w:szCs w:val="18"/>
              </w:rPr>
            </w:pPr>
            <w:r w:rsidRPr="00C957DD">
              <w:rPr>
                <w:rFonts w:ascii="宋体" w:eastAsia="宋体" w:hAnsi="宋体" w:cs="Times New Roman"/>
                <w:sz w:val="18"/>
                <w:szCs w:val="18"/>
              </w:rPr>
              <w:t>5,179,015</w:t>
            </w:r>
          </w:p>
        </w:tc>
        <w:tc>
          <w:tcPr>
            <w:tcW w:w="533" w:type="pct"/>
            <w:shd w:val="clear" w:color="auto" w:fill="auto"/>
            <w:vAlign w:val="center"/>
          </w:tcPr>
          <w:p w:rsidR="00C957DD" w:rsidRPr="00C957DD" w:rsidRDefault="00C957DD" w:rsidP="002327F5">
            <w:pPr>
              <w:jc w:val="right"/>
              <w:rPr>
                <w:rFonts w:ascii="宋体" w:eastAsia="宋体" w:hAnsi="宋体" w:cs="Times New Roman"/>
                <w:sz w:val="18"/>
                <w:szCs w:val="18"/>
              </w:rPr>
            </w:pPr>
            <w:r w:rsidRPr="00C957DD">
              <w:rPr>
                <w:rFonts w:ascii="宋体" w:eastAsia="宋体" w:hAnsi="宋体" w:cs="Times New Roman"/>
                <w:sz w:val="18"/>
                <w:szCs w:val="18"/>
              </w:rPr>
              <w:t>7.25%</w:t>
            </w:r>
          </w:p>
        </w:tc>
        <w:tc>
          <w:tcPr>
            <w:tcW w:w="600" w:type="pct"/>
            <w:shd w:val="clear" w:color="auto" w:fill="auto"/>
            <w:vAlign w:val="center"/>
          </w:tcPr>
          <w:p w:rsidR="00C957DD" w:rsidRPr="00C957DD" w:rsidRDefault="00C957DD" w:rsidP="002327F5">
            <w:pPr>
              <w:jc w:val="right"/>
              <w:rPr>
                <w:rFonts w:ascii="宋体" w:eastAsia="宋体" w:hAnsi="宋体" w:cs="Times New Roman"/>
                <w:sz w:val="18"/>
                <w:szCs w:val="18"/>
              </w:rPr>
            </w:pPr>
            <w:r w:rsidRPr="00C957DD">
              <w:rPr>
                <w:rFonts w:ascii="宋体" w:eastAsia="宋体" w:hAnsi="宋体" w:cs="Times New Roman"/>
                <w:sz w:val="18"/>
                <w:szCs w:val="18"/>
              </w:rPr>
              <w:t>0</w:t>
            </w:r>
          </w:p>
        </w:tc>
        <w:tc>
          <w:tcPr>
            <w:tcW w:w="600" w:type="pct"/>
            <w:shd w:val="clear" w:color="auto" w:fill="auto"/>
            <w:vAlign w:val="center"/>
          </w:tcPr>
          <w:p w:rsidR="00C957DD" w:rsidRPr="00C957DD" w:rsidRDefault="00C957DD" w:rsidP="002327F5">
            <w:pPr>
              <w:jc w:val="right"/>
              <w:rPr>
                <w:rFonts w:ascii="宋体" w:eastAsia="宋体" w:hAnsi="宋体" w:cs="Times New Roman"/>
                <w:sz w:val="18"/>
                <w:szCs w:val="18"/>
              </w:rPr>
            </w:pPr>
            <w:r w:rsidRPr="00C957DD">
              <w:rPr>
                <w:rFonts w:ascii="宋体" w:eastAsia="宋体" w:hAnsi="宋体" w:cs="Times New Roman"/>
                <w:sz w:val="18"/>
                <w:szCs w:val="18"/>
              </w:rPr>
              <w:t>5,179,015</w:t>
            </w:r>
          </w:p>
        </w:tc>
      </w:tr>
      <w:tr w:rsidR="002327F5" w:rsidRPr="00C957DD" w:rsidTr="002327F5">
        <w:trPr>
          <w:trHeight w:val="229"/>
        </w:trPr>
        <w:tc>
          <w:tcPr>
            <w:tcW w:w="206" w:type="pct"/>
            <w:shd w:val="clear" w:color="auto" w:fill="auto"/>
            <w:vAlign w:val="center"/>
          </w:tcPr>
          <w:p w:rsidR="00C957DD" w:rsidRPr="00C957DD" w:rsidRDefault="00C957DD" w:rsidP="002327F5">
            <w:pPr>
              <w:jc w:val="center"/>
              <w:rPr>
                <w:rFonts w:ascii="宋体" w:eastAsia="宋体" w:hAnsi="宋体" w:cs="Times New Roman"/>
                <w:sz w:val="18"/>
                <w:szCs w:val="18"/>
              </w:rPr>
            </w:pPr>
            <w:r w:rsidRPr="00C957DD">
              <w:rPr>
                <w:rFonts w:ascii="宋体" w:eastAsia="宋体" w:hAnsi="宋体" w:cs="Times New Roman" w:hint="eastAsia"/>
                <w:sz w:val="18"/>
                <w:szCs w:val="18"/>
              </w:rPr>
              <w:t>4</w:t>
            </w:r>
          </w:p>
        </w:tc>
        <w:tc>
          <w:tcPr>
            <w:tcW w:w="1327" w:type="pct"/>
            <w:shd w:val="clear" w:color="auto" w:fill="auto"/>
          </w:tcPr>
          <w:p w:rsidR="00C957DD" w:rsidRPr="00C957DD" w:rsidRDefault="00C957DD" w:rsidP="00C957DD">
            <w:pPr>
              <w:jc w:val="center"/>
              <w:rPr>
                <w:rFonts w:ascii="宋体" w:eastAsia="宋体" w:hAnsi="宋体" w:cs="Times New Roman"/>
                <w:sz w:val="18"/>
                <w:szCs w:val="18"/>
              </w:rPr>
            </w:pPr>
            <w:proofErr w:type="gramStart"/>
            <w:r w:rsidRPr="00C957DD">
              <w:rPr>
                <w:rFonts w:ascii="宋体" w:eastAsia="宋体" w:hAnsi="宋体" w:cs="Times New Roman"/>
                <w:sz w:val="18"/>
                <w:szCs w:val="18"/>
              </w:rPr>
              <w:t>东证周德</w:t>
            </w:r>
            <w:proofErr w:type="gramEnd"/>
            <w:r w:rsidRPr="00C957DD">
              <w:rPr>
                <w:rFonts w:ascii="宋体" w:eastAsia="宋体" w:hAnsi="宋体" w:cs="Times New Roman"/>
                <w:sz w:val="18"/>
                <w:szCs w:val="18"/>
              </w:rPr>
              <w:t>（上海）创业投资中心（有限合伙）</w:t>
            </w:r>
          </w:p>
        </w:tc>
        <w:tc>
          <w:tcPr>
            <w:tcW w:w="534" w:type="pct"/>
            <w:shd w:val="clear" w:color="auto" w:fill="auto"/>
            <w:vAlign w:val="center"/>
          </w:tcPr>
          <w:p w:rsidR="00C957DD" w:rsidRPr="00C957DD" w:rsidRDefault="00C957DD" w:rsidP="002327F5">
            <w:pPr>
              <w:jc w:val="right"/>
              <w:rPr>
                <w:rFonts w:ascii="宋体" w:eastAsia="宋体" w:hAnsi="宋体" w:cs="Times New Roman"/>
                <w:sz w:val="18"/>
                <w:szCs w:val="18"/>
              </w:rPr>
            </w:pPr>
            <w:r w:rsidRPr="00C957DD">
              <w:rPr>
                <w:rFonts w:ascii="宋体" w:eastAsia="宋体" w:hAnsi="宋体" w:cs="Times New Roman"/>
                <w:sz w:val="18"/>
                <w:szCs w:val="18"/>
              </w:rPr>
              <w:t>5,000,000</w:t>
            </w:r>
          </w:p>
        </w:tc>
        <w:tc>
          <w:tcPr>
            <w:tcW w:w="533" w:type="pct"/>
            <w:shd w:val="clear" w:color="auto" w:fill="auto"/>
            <w:vAlign w:val="center"/>
          </w:tcPr>
          <w:p w:rsidR="00C957DD" w:rsidRPr="00C957DD" w:rsidRDefault="00C957DD" w:rsidP="002327F5">
            <w:pPr>
              <w:jc w:val="right"/>
              <w:rPr>
                <w:rFonts w:ascii="宋体" w:eastAsia="宋体" w:hAnsi="宋体" w:cs="Times New Roman"/>
                <w:sz w:val="18"/>
                <w:szCs w:val="18"/>
              </w:rPr>
            </w:pPr>
            <w:r w:rsidRPr="00C957DD">
              <w:rPr>
                <w:rFonts w:ascii="宋体" w:eastAsia="宋体" w:hAnsi="宋体" w:cs="Times New Roman"/>
                <w:sz w:val="18"/>
                <w:szCs w:val="18"/>
              </w:rPr>
              <w:t>0</w:t>
            </w:r>
          </w:p>
        </w:tc>
        <w:tc>
          <w:tcPr>
            <w:tcW w:w="667" w:type="pct"/>
            <w:shd w:val="clear" w:color="auto" w:fill="auto"/>
            <w:vAlign w:val="center"/>
          </w:tcPr>
          <w:p w:rsidR="00C957DD" w:rsidRPr="00C957DD" w:rsidRDefault="00C957DD" w:rsidP="002327F5">
            <w:pPr>
              <w:jc w:val="right"/>
              <w:rPr>
                <w:rFonts w:ascii="宋体" w:eastAsia="宋体" w:hAnsi="宋体" w:cs="Times New Roman"/>
                <w:sz w:val="18"/>
                <w:szCs w:val="18"/>
              </w:rPr>
            </w:pPr>
            <w:r w:rsidRPr="00C957DD">
              <w:rPr>
                <w:rFonts w:ascii="宋体" w:eastAsia="宋体" w:hAnsi="宋体" w:cs="Times New Roman"/>
                <w:sz w:val="18"/>
                <w:szCs w:val="18"/>
              </w:rPr>
              <w:t>5,000,000</w:t>
            </w:r>
          </w:p>
        </w:tc>
        <w:tc>
          <w:tcPr>
            <w:tcW w:w="533" w:type="pct"/>
            <w:shd w:val="clear" w:color="auto" w:fill="auto"/>
            <w:vAlign w:val="center"/>
          </w:tcPr>
          <w:p w:rsidR="00C957DD" w:rsidRPr="00C957DD" w:rsidRDefault="00C957DD" w:rsidP="002327F5">
            <w:pPr>
              <w:jc w:val="right"/>
              <w:rPr>
                <w:rFonts w:ascii="宋体" w:eastAsia="宋体" w:hAnsi="宋体" w:cs="Times New Roman"/>
                <w:sz w:val="18"/>
                <w:szCs w:val="18"/>
              </w:rPr>
            </w:pPr>
            <w:r w:rsidRPr="00C957DD">
              <w:rPr>
                <w:rFonts w:ascii="宋体" w:eastAsia="宋体" w:hAnsi="宋体" w:cs="Times New Roman"/>
                <w:sz w:val="18"/>
                <w:szCs w:val="18"/>
              </w:rPr>
              <w:t>7.00%</w:t>
            </w:r>
          </w:p>
        </w:tc>
        <w:tc>
          <w:tcPr>
            <w:tcW w:w="600" w:type="pct"/>
            <w:shd w:val="clear" w:color="auto" w:fill="auto"/>
            <w:vAlign w:val="center"/>
          </w:tcPr>
          <w:p w:rsidR="00C957DD" w:rsidRPr="00C957DD" w:rsidRDefault="00C957DD" w:rsidP="002327F5">
            <w:pPr>
              <w:jc w:val="right"/>
              <w:rPr>
                <w:rFonts w:ascii="宋体" w:eastAsia="宋体" w:hAnsi="宋体" w:cs="Times New Roman"/>
                <w:sz w:val="18"/>
                <w:szCs w:val="18"/>
              </w:rPr>
            </w:pPr>
            <w:r w:rsidRPr="00C957DD">
              <w:rPr>
                <w:rFonts w:ascii="宋体" w:eastAsia="宋体" w:hAnsi="宋体" w:cs="Times New Roman"/>
                <w:sz w:val="18"/>
                <w:szCs w:val="18"/>
              </w:rPr>
              <w:t>0</w:t>
            </w:r>
          </w:p>
        </w:tc>
        <w:tc>
          <w:tcPr>
            <w:tcW w:w="600" w:type="pct"/>
            <w:shd w:val="clear" w:color="auto" w:fill="auto"/>
            <w:vAlign w:val="center"/>
          </w:tcPr>
          <w:p w:rsidR="00C957DD" w:rsidRPr="00C957DD" w:rsidRDefault="00C957DD" w:rsidP="002327F5">
            <w:pPr>
              <w:jc w:val="right"/>
              <w:rPr>
                <w:rFonts w:ascii="宋体" w:eastAsia="宋体" w:hAnsi="宋体" w:cs="Times New Roman"/>
                <w:sz w:val="18"/>
                <w:szCs w:val="18"/>
              </w:rPr>
            </w:pPr>
            <w:r w:rsidRPr="00C957DD">
              <w:rPr>
                <w:rFonts w:ascii="宋体" w:eastAsia="宋体" w:hAnsi="宋体" w:cs="Times New Roman"/>
                <w:sz w:val="18"/>
                <w:szCs w:val="18"/>
              </w:rPr>
              <w:t>5,000,000</w:t>
            </w:r>
          </w:p>
        </w:tc>
      </w:tr>
      <w:tr w:rsidR="002327F5" w:rsidRPr="00C957DD" w:rsidTr="002327F5">
        <w:trPr>
          <w:trHeight w:val="229"/>
        </w:trPr>
        <w:tc>
          <w:tcPr>
            <w:tcW w:w="206" w:type="pct"/>
            <w:shd w:val="clear" w:color="auto" w:fill="auto"/>
            <w:vAlign w:val="center"/>
          </w:tcPr>
          <w:p w:rsidR="00C957DD" w:rsidRPr="00C957DD" w:rsidRDefault="00C957DD" w:rsidP="002327F5">
            <w:pPr>
              <w:jc w:val="center"/>
              <w:rPr>
                <w:rFonts w:ascii="宋体" w:eastAsia="宋体" w:hAnsi="宋体" w:cs="Times New Roman"/>
                <w:sz w:val="18"/>
                <w:szCs w:val="18"/>
              </w:rPr>
            </w:pPr>
            <w:r w:rsidRPr="00C957DD">
              <w:rPr>
                <w:rFonts w:ascii="宋体" w:eastAsia="宋体" w:hAnsi="宋体" w:cs="Times New Roman" w:hint="eastAsia"/>
                <w:sz w:val="18"/>
                <w:szCs w:val="18"/>
              </w:rPr>
              <w:t>5</w:t>
            </w:r>
          </w:p>
        </w:tc>
        <w:tc>
          <w:tcPr>
            <w:tcW w:w="1327" w:type="pct"/>
            <w:shd w:val="clear" w:color="auto" w:fill="auto"/>
          </w:tcPr>
          <w:p w:rsidR="00C957DD" w:rsidRPr="00C957DD" w:rsidRDefault="00C957DD" w:rsidP="00C957DD">
            <w:pPr>
              <w:jc w:val="center"/>
              <w:rPr>
                <w:rFonts w:ascii="宋体" w:eastAsia="宋体" w:hAnsi="宋体" w:cs="Times New Roman"/>
                <w:sz w:val="18"/>
                <w:szCs w:val="18"/>
              </w:rPr>
            </w:pPr>
            <w:r w:rsidRPr="00C957DD">
              <w:rPr>
                <w:rFonts w:ascii="宋体" w:eastAsia="宋体" w:hAnsi="宋体" w:cs="Times New Roman"/>
                <w:sz w:val="18"/>
                <w:szCs w:val="18"/>
              </w:rPr>
              <w:t>聂松林</w:t>
            </w:r>
          </w:p>
        </w:tc>
        <w:tc>
          <w:tcPr>
            <w:tcW w:w="534" w:type="pct"/>
            <w:shd w:val="clear" w:color="auto" w:fill="auto"/>
            <w:vAlign w:val="center"/>
          </w:tcPr>
          <w:p w:rsidR="00C957DD" w:rsidRPr="00C957DD" w:rsidRDefault="00C957DD" w:rsidP="002327F5">
            <w:pPr>
              <w:jc w:val="right"/>
              <w:rPr>
                <w:rFonts w:ascii="宋体" w:eastAsia="宋体" w:hAnsi="宋体" w:cs="Times New Roman"/>
                <w:sz w:val="18"/>
                <w:szCs w:val="18"/>
              </w:rPr>
            </w:pPr>
            <w:r w:rsidRPr="00C957DD">
              <w:rPr>
                <w:rFonts w:ascii="宋体" w:eastAsia="宋体" w:hAnsi="宋体" w:cs="Times New Roman"/>
                <w:sz w:val="18"/>
                <w:szCs w:val="18"/>
              </w:rPr>
              <w:t>3,438,000</w:t>
            </w:r>
          </w:p>
        </w:tc>
        <w:tc>
          <w:tcPr>
            <w:tcW w:w="533" w:type="pct"/>
            <w:shd w:val="clear" w:color="auto" w:fill="auto"/>
            <w:vAlign w:val="center"/>
          </w:tcPr>
          <w:p w:rsidR="00C957DD" w:rsidRPr="00C957DD" w:rsidRDefault="00C957DD" w:rsidP="002327F5">
            <w:pPr>
              <w:jc w:val="right"/>
              <w:rPr>
                <w:rFonts w:ascii="宋体" w:eastAsia="宋体" w:hAnsi="宋体" w:cs="Times New Roman"/>
                <w:sz w:val="18"/>
                <w:szCs w:val="18"/>
              </w:rPr>
            </w:pPr>
            <w:r w:rsidRPr="00C957DD">
              <w:rPr>
                <w:rFonts w:ascii="宋体" w:eastAsia="宋体" w:hAnsi="宋体" w:cs="Times New Roman"/>
                <w:sz w:val="18"/>
                <w:szCs w:val="18"/>
              </w:rPr>
              <w:t>-23,200</w:t>
            </w:r>
          </w:p>
        </w:tc>
        <w:tc>
          <w:tcPr>
            <w:tcW w:w="667" w:type="pct"/>
            <w:shd w:val="clear" w:color="auto" w:fill="auto"/>
            <w:vAlign w:val="center"/>
          </w:tcPr>
          <w:p w:rsidR="00C957DD" w:rsidRPr="00C957DD" w:rsidRDefault="00C957DD" w:rsidP="002327F5">
            <w:pPr>
              <w:jc w:val="right"/>
              <w:rPr>
                <w:rFonts w:ascii="宋体" w:eastAsia="宋体" w:hAnsi="宋体" w:cs="Times New Roman"/>
                <w:sz w:val="18"/>
                <w:szCs w:val="18"/>
              </w:rPr>
            </w:pPr>
            <w:r w:rsidRPr="00C957DD">
              <w:rPr>
                <w:rFonts w:ascii="宋体" w:eastAsia="宋体" w:hAnsi="宋体" w:cs="Times New Roman"/>
                <w:sz w:val="18"/>
                <w:szCs w:val="18"/>
              </w:rPr>
              <w:t>3,414,800</w:t>
            </w:r>
          </w:p>
        </w:tc>
        <w:tc>
          <w:tcPr>
            <w:tcW w:w="533" w:type="pct"/>
            <w:shd w:val="clear" w:color="auto" w:fill="auto"/>
            <w:vAlign w:val="center"/>
          </w:tcPr>
          <w:p w:rsidR="00C957DD" w:rsidRPr="00C957DD" w:rsidRDefault="00C957DD" w:rsidP="002327F5">
            <w:pPr>
              <w:jc w:val="right"/>
              <w:rPr>
                <w:rFonts w:ascii="宋体" w:eastAsia="宋体" w:hAnsi="宋体" w:cs="Times New Roman"/>
                <w:sz w:val="18"/>
                <w:szCs w:val="18"/>
              </w:rPr>
            </w:pPr>
            <w:r w:rsidRPr="00C957DD">
              <w:rPr>
                <w:rFonts w:ascii="宋体" w:eastAsia="宋体" w:hAnsi="宋体" w:cs="Times New Roman"/>
                <w:sz w:val="18"/>
                <w:szCs w:val="18"/>
              </w:rPr>
              <w:t>4.78%</w:t>
            </w:r>
          </w:p>
        </w:tc>
        <w:tc>
          <w:tcPr>
            <w:tcW w:w="600" w:type="pct"/>
            <w:shd w:val="clear" w:color="auto" w:fill="auto"/>
            <w:vAlign w:val="center"/>
          </w:tcPr>
          <w:p w:rsidR="00C957DD" w:rsidRPr="00C957DD" w:rsidRDefault="00C957DD" w:rsidP="002327F5">
            <w:pPr>
              <w:jc w:val="right"/>
              <w:rPr>
                <w:rFonts w:ascii="宋体" w:eastAsia="宋体" w:hAnsi="宋体" w:cs="Times New Roman"/>
                <w:sz w:val="18"/>
                <w:szCs w:val="18"/>
              </w:rPr>
            </w:pPr>
            <w:r w:rsidRPr="00C957DD">
              <w:rPr>
                <w:rFonts w:ascii="宋体" w:eastAsia="宋体" w:hAnsi="宋体" w:cs="Times New Roman"/>
                <w:sz w:val="18"/>
                <w:szCs w:val="18"/>
              </w:rPr>
              <w:t>0</w:t>
            </w:r>
          </w:p>
        </w:tc>
        <w:tc>
          <w:tcPr>
            <w:tcW w:w="600" w:type="pct"/>
            <w:shd w:val="clear" w:color="auto" w:fill="auto"/>
            <w:vAlign w:val="center"/>
          </w:tcPr>
          <w:p w:rsidR="00C957DD" w:rsidRPr="00C957DD" w:rsidRDefault="00C957DD" w:rsidP="002327F5">
            <w:pPr>
              <w:jc w:val="right"/>
              <w:rPr>
                <w:rFonts w:ascii="宋体" w:eastAsia="宋体" w:hAnsi="宋体" w:cs="Times New Roman"/>
                <w:sz w:val="18"/>
                <w:szCs w:val="18"/>
              </w:rPr>
            </w:pPr>
            <w:r w:rsidRPr="00C957DD">
              <w:rPr>
                <w:rFonts w:ascii="宋体" w:eastAsia="宋体" w:hAnsi="宋体" w:cs="Times New Roman"/>
                <w:sz w:val="18"/>
                <w:szCs w:val="18"/>
              </w:rPr>
              <w:t>3,414,800</w:t>
            </w:r>
          </w:p>
        </w:tc>
      </w:tr>
      <w:tr w:rsidR="002327F5" w:rsidRPr="00C957DD" w:rsidTr="002327F5">
        <w:trPr>
          <w:trHeight w:val="229"/>
        </w:trPr>
        <w:tc>
          <w:tcPr>
            <w:tcW w:w="206" w:type="pct"/>
            <w:shd w:val="clear" w:color="auto" w:fill="auto"/>
            <w:vAlign w:val="center"/>
          </w:tcPr>
          <w:p w:rsidR="00C957DD" w:rsidRPr="00C957DD" w:rsidRDefault="00C957DD" w:rsidP="002327F5">
            <w:pPr>
              <w:jc w:val="center"/>
              <w:rPr>
                <w:rFonts w:ascii="宋体" w:eastAsia="宋体" w:hAnsi="宋体" w:cs="Times New Roman"/>
                <w:sz w:val="18"/>
                <w:szCs w:val="18"/>
              </w:rPr>
            </w:pPr>
            <w:r w:rsidRPr="00C957DD">
              <w:rPr>
                <w:rFonts w:ascii="宋体" w:eastAsia="宋体" w:hAnsi="宋体" w:cs="Times New Roman" w:hint="eastAsia"/>
                <w:sz w:val="18"/>
                <w:szCs w:val="18"/>
              </w:rPr>
              <w:t>6</w:t>
            </w:r>
          </w:p>
        </w:tc>
        <w:tc>
          <w:tcPr>
            <w:tcW w:w="1327" w:type="pct"/>
            <w:shd w:val="clear" w:color="auto" w:fill="auto"/>
          </w:tcPr>
          <w:p w:rsidR="002327F5" w:rsidRDefault="00C957DD" w:rsidP="00C957DD">
            <w:pPr>
              <w:jc w:val="center"/>
              <w:rPr>
                <w:rFonts w:ascii="宋体" w:eastAsia="宋体" w:hAnsi="宋体" w:cs="Times New Roman"/>
                <w:sz w:val="18"/>
                <w:szCs w:val="18"/>
              </w:rPr>
            </w:pPr>
            <w:r w:rsidRPr="00C957DD">
              <w:rPr>
                <w:rFonts w:ascii="宋体" w:eastAsia="宋体" w:hAnsi="宋体" w:cs="Times New Roman"/>
                <w:sz w:val="18"/>
                <w:szCs w:val="18"/>
              </w:rPr>
              <w:t>山东吉富创业投资合伙企业</w:t>
            </w:r>
          </w:p>
          <w:p w:rsidR="00C957DD" w:rsidRPr="00C957DD" w:rsidRDefault="00C957DD" w:rsidP="00C957DD">
            <w:pPr>
              <w:jc w:val="center"/>
              <w:rPr>
                <w:rFonts w:ascii="宋体" w:eastAsia="宋体" w:hAnsi="宋体" w:cs="Times New Roman"/>
                <w:sz w:val="18"/>
                <w:szCs w:val="18"/>
              </w:rPr>
            </w:pPr>
            <w:r w:rsidRPr="00C957DD">
              <w:rPr>
                <w:rFonts w:ascii="宋体" w:eastAsia="宋体" w:hAnsi="宋体" w:cs="Times New Roman"/>
                <w:sz w:val="18"/>
                <w:szCs w:val="18"/>
              </w:rPr>
              <w:t>（有限合伙）</w:t>
            </w:r>
          </w:p>
        </w:tc>
        <w:tc>
          <w:tcPr>
            <w:tcW w:w="534" w:type="pct"/>
            <w:shd w:val="clear" w:color="auto" w:fill="auto"/>
            <w:vAlign w:val="center"/>
          </w:tcPr>
          <w:p w:rsidR="00C957DD" w:rsidRPr="00C957DD" w:rsidRDefault="00C957DD" w:rsidP="002327F5">
            <w:pPr>
              <w:jc w:val="right"/>
              <w:rPr>
                <w:rFonts w:ascii="宋体" w:eastAsia="宋体" w:hAnsi="宋体" w:cs="Times New Roman"/>
                <w:sz w:val="18"/>
                <w:szCs w:val="18"/>
              </w:rPr>
            </w:pPr>
            <w:r w:rsidRPr="00C957DD">
              <w:rPr>
                <w:rFonts w:ascii="宋体" w:eastAsia="宋体" w:hAnsi="宋体" w:cs="Times New Roman"/>
                <w:sz w:val="18"/>
                <w:szCs w:val="18"/>
              </w:rPr>
              <w:t>2,778,880</w:t>
            </w:r>
          </w:p>
        </w:tc>
        <w:tc>
          <w:tcPr>
            <w:tcW w:w="533" w:type="pct"/>
            <w:shd w:val="clear" w:color="auto" w:fill="auto"/>
            <w:vAlign w:val="center"/>
          </w:tcPr>
          <w:p w:rsidR="00C957DD" w:rsidRPr="00C957DD" w:rsidRDefault="00C957DD" w:rsidP="002327F5">
            <w:pPr>
              <w:jc w:val="right"/>
              <w:rPr>
                <w:rFonts w:ascii="宋体" w:eastAsia="宋体" w:hAnsi="宋体" w:cs="Times New Roman"/>
                <w:sz w:val="18"/>
                <w:szCs w:val="18"/>
              </w:rPr>
            </w:pPr>
            <w:r w:rsidRPr="00C957DD">
              <w:rPr>
                <w:rFonts w:ascii="宋体" w:eastAsia="宋体" w:hAnsi="宋体" w:cs="Times New Roman"/>
                <w:sz w:val="18"/>
                <w:szCs w:val="18"/>
              </w:rPr>
              <w:t>0</w:t>
            </w:r>
          </w:p>
        </w:tc>
        <w:tc>
          <w:tcPr>
            <w:tcW w:w="667" w:type="pct"/>
            <w:shd w:val="clear" w:color="auto" w:fill="auto"/>
            <w:vAlign w:val="center"/>
          </w:tcPr>
          <w:p w:rsidR="00C957DD" w:rsidRPr="00C957DD" w:rsidRDefault="00C957DD" w:rsidP="002327F5">
            <w:pPr>
              <w:jc w:val="right"/>
              <w:rPr>
                <w:rFonts w:ascii="宋体" w:eastAsia="宋体" w:hAnsi="宋体" w:cs="Times New Roman"/>
                <w:sz w:val="18"/>
                <w:szCs w:val="18"/>
              </w:rPr>
            </w:pPr>
            <w:r w:rsidRPr="00C957DD">
              <w:rPr>
                <w:rFonts w:ascii="宋体" w:eastAsia="宋体" w:hAnsi="宋体" w:cs="Times New Roman"/>
                <w:sz w:val="18"/>
                <w:szCs w:val="18"/>
              </w:rPr>
              <w:t>2,778,880</w:t>
            </w:r>
          </w:p>
        </w:tc>
        <w:tc>
          <w:tcPr>
            <w:tcW w:w="533" w:type="pct"/>
            <w:shd w:val="clear" w:color="auto" w:fill="auto"/>
            <w:vAlign w:val="center"/>
          </w:tcPr>
          <w:p w:rsidR="00C957DD" w:rsidRPr="00C957DD" w:rsidRDefault="00C957DD" w:rsidP="002327F5">
            <w:pPr>
              <w:jc w:val="right"/>
              <w:rPr>
                <w:rFonts w:ascii="宋体" w:eastAsia="宋体" w:hAnsi="宋体" w:cs="Times New Roman"/>
                <w:sz w:val="18"/>
                <w:szCs w:val="18"/>
              </w:rPr>
            </w:pPr>
            <w:r w:rsidRPr="00C957DD">
              <w:rPr>
                <w:rFonts w:ascii="宋体" w:eastAsia="宋体" w:hAnsi="宋体" w:cs="Times New Roman"/>
                <w:sz w:val="18"/>
                <w:szCs w:val="18"/>
              </w:rPr>
              <w:t>3.89%</w:t>
            </w:r>
          </w:p>
        </w:tc>
        <w:tc>
          <w:tcPr>
            <w:tcW w:w="600" w:type="pct"/>
            <w:shd w:val="clear" w:color="auto" w:fill="auto"/>
            <w:vAlign w:val="center"/>
          </w:tcPr>
          <w:p w:rsidR="00C957DD" w:rsidRPr="00C957DD" w:rsidRDefault="00C957DD" w:rsidP="002327F5">
            <w:pPr>
              <w:jc w:val="right"/>
              <w:rPr>
                <w:rFonts w:ascii="宋体" w:eastAsia="宋体" w:hAnsi="宋体" w:cs="Times New Roman"/>
                <w:sz w:val="18"/>
                <w:szCs w:val="18"/>
              </w:rPr>
            </w:pPr>
            <w:r w:rsidRPr="00C957DD">
              <w:rPr>
                <w:rFonts w:ascii="宋体" w:eastAsia="宋体" w:hAnsi="宋体" w:cs="Times New Roman"/>
                <w:sz w:val="18"/>
                <w:szCs w:val="18"/>
              </w:rPr>
              <w:t>0</w:t>
            </w:r>
          </w:p>
        </w:tc>
        <w:tc>
          <w:tcPr>
            <w:tcW w:w="600" w:type="pct"/>
            <w:shd w:val="clear" w:color="auto" w:fill="auto"/>
            <w:vAlign w:val="center"/>
          </w:tcPr>
          <w:p w:rsidR="00C957DD" w:rsidRPr="00C957DD" w:rsidRDefault="00C957DD" w:rsidP="002327F5">
            <w:pPr>
              <w:jc w:val="right"/>
              <w:rPr>
                <w:rFonts w:ascii="宋体" w:eastAsia="宋体" w:hAnsi="宋体" w:cs="Times New Roman"/>
                <w:sz w:val="18"/>
                <w:szCs w:val="18"/>
              </w:rPr>
            </w:pPr>
            <w:r w:rsidRPr="00C957DD">
              <w:rPr>
                <w:rFonts w:ascii="宋体" w:eastAsia="宋体" w:hAnsi="宋体" w:cs="Times New Roman"/>
                <w:sz w:val="18"/>
                <w:szCs w:val="18"/>
              </w:rPr>
              <w:t>2,778,880</w:t>
            </w:r>
          </w:p>
        </w:tc>
      </w:tr>
      <w:tr w:rsidR="002327F5" w:rsidRPr="00C957DD" w:rsidTr="002327F5">
        <w:trPr>
          <w:trHeight w:val="229"/>
        </w:trPr>
        <w:tc>
          <w:tcPr>
            <w:tcW w:w="206" w:type="pct"/>
            <w:shd w:val="clear" w:color="auto" w:fill="auto"/>
            <w:vAlign w:val="center"/>
          </w:tcPr>
          <w:p w:rsidR="00C957DD" w:rsidRPr="00C957DD" w:rsidRDefault="00C957DD" w:rsidP="002327F5">
            <w:pPr>
              <w:jc w:val="center"/>
              <w:rPr>
                <w:rFonts w:ascii="宋体" w:eastAsia="宋体" w:hAnsi="宋体" w:cs="Times New Roman"/>
                <w:sz w:val="18"/>
                <w:szCs w:val="18"/>
              </w:rPr>
            </w:pPr>
            <w:r w:rsidRPr="00C957DD">
              <w:rPr>
                <w:rFonts w:ascii="宋体" w:eastAsia="宋体" w:hAnsi="宋体" w:cs="Times New Roman" w:hint="eastAsia"/>
                <w:sz w:val="18"/>
                <w:szCs w:val="18"/>
              </w:rPr>
              <w:t>7</w:t>
            </w:r>
          </w:p>
        </w:tc>
        <w:tc>
          <w:tcPr>
            <w:tcW w:w="1327" w:type="pct"/>
            <w:shd w:val="clear" w:color="auto" w:fill="auto"/>
          </w:tcPr>
          <w:p w:rsidR="00C957DD" w:rsidRPr="00C957DD" w:rsidRDefault="00C957DD" w:rsidP="00C957DD">
            <w:pPr>
              <w:jc w:val="center"/>
              <w:rPr>
                <w:rFonts w:ascii="宋体" w:eastAsia="宋体" w:hAnsi="宋体" w:cs="Times New Roman"/>
                <w:sz w:val="18"/>
                <w:szCs w:val="18"/>
              </w:rPr>
            </w:pPr>
            <w:r w:rsidRPr="00C957DD">
              <w:rPr>
                <w:rFonts w:ascii="宋体" w:eastAsia="宋体" w:hAnsi="宋体" w:cs="Times New Roman"/>
                <w:sz w:val="18"/>
                <w:szCs w:val="18"/>
              </w:rPr>
              <w:t>张振方</w:t>
            </w:r>
          </w:p>
        </w:tc>
        <w:tc>
          <w:tcPr>
            <w:tcW w:w="534" w:type="pct"/>
            <w:shd w:val="clear" w:color="auto" w:fill="auto"/>
            <w:vAlign w:val="center"/>
          </w:tcPr>
          <w:p w:rsidR="00C957DD" w:rsidRPr="00C957DD" w:rsidRDefault="00C957DD" w:rsidP="002327F5">
            <w:pPr>
              <w:jc w:val="right"/>
              <w:rPr>
                <w:rFonts w:ascii="宋体" w:eastAsia="宋体" w:hAnsi="宋体" w:cs="Times New Roman"/>
                <w:sz w:val="18"/>
                <w:szCs w:val="18"/>
              </w:rPr>
            </w:pPr>
            <w:r w:rsidRPr="00C957DD">
              <w:rPr>
                <w:rFonts w:ascii="宋体" w:eastAsia="宋体" w:hAnsi="宋体" w:cs="Times New Roman"/>
                <w:sz w:val="18"/>
                <w:szCs w:val="18"/>
              </w:rPr>
              <w:t>2,264,480</w:t>
            </w:r>
          </w:p>
        </w:tc>
        <w:tc>
          <w:tcPr>
            <w:tcW w:w="533" w:type="pct"/>
            <w:shd w:val="clear" w:color="auto" w:fill="auto"/>
            <w:vAlign w:val="center"/>
          </w:tcPr>
          <w:p w:rsidR="00C957DD" w:rsidRPr="00C957DD" w:rsidRDefault="00C957DD" w:rsidP="002327F5">
            <w:pPr>
              <w:jc w:val="right"/>
              <w:rPr>
                <w:rFonts w:ascii="宋体" w:eastAsia="宋体" w:hAnsi="宋体" w:cs="Times New Roman"/>
                <w:sz w:val="18"/>
                <w:szCs w:val="18"/>
              </w:rPr>
            </w:pPr>
            <w:r w:rsidRPr="00C957DD">
              <w:rPr>
                <w:rFonts w:ascii="宋体" w:eastAsia="宋体" w:hAnsi="宋体" w:cs="Times New Roman"/>
                <w:sz w:val="18"/>
                <w:szCs w:val="18"/>
              </w:rPr>
              <w:t>0</w:t>
            </w:r>
          </w:p>
        </w:tc>
        <w:tc>
          <w:tcPr>
            <w:tcW w:w="667" w:type="pct"/>
            <w:shd w:val="clear" w:color="auto" w:fill="auto"/>
            <w:vAlign w:val="center"/>
          </w:tcPr>
          <w:p w:rsidR="00C957DD" w:rsidRPr="00C957DD" w:rsidRDefault="00C957DD" w:rsidP="002327F5">
            <w:pPr>
              <w:jc w:val="right"/>
              <w:rPr>
                <w:rFonts w:ascii="宋体" w:eastAsia="宋体" w:hAnsi="宋体" w:cs="Times New Roman"/>
                <w:sz w:val="18"/>
                <w:szCs w:val="18"/>
              </w:rPr>
            </w:pPr>
            <w:r w:rsidRPr="00C957DD">
              <w:rPr>
                <w:rFonts w:ascii="宋体" w:eastAsia="宋体" w:hAnsi="宋体" w:cs="Times New Roman"/>
                <w:sz w:val="18"/>
                <w:szCs w:val="18"/>
              </w:rPr>
              <w:t>2,264,480</w:t>
            </w:r>
          </w:p>
        </w:tc>
        <w:tc>
          <w:tcPr>
            <w:tcW w:w="533" w:type="pct"/>
            <w:shd w:val="clear" w:color="auto" w:fill="auto"/>
            <w:vAlign w:val="center"/>
          </w:tcPr>
          <w:p w:rsidR="00C957DD" w:rsidRPr="00C957DD" w:rsidRDefault="00C957DD" w:rsidP="002327F5">
            <w:pPr>
              <w:jc w:val="right"/>
              <w:rPr>
                <w:rFonts w:ascii="宋体" w:eastAsia="宋体" w:hAnsi="宋体" w:cs="Times New Roman"/>
                <w:sz w:val="18"/>
                <w:szCs w:val="18"/>
              </w:rPr>
            </w:pPr>
            <w:r w:rsidRPr="00C957DD">
              <w:rPr>
                <w:rFonts w:ascii="宋体" w:eastAsia="宋体" w:hAnsi="宋体" w:cs="Times New Roman"/>
                <w:sz w:val="18"/>
                <w:szCs w:val="18"/>
              </w:rPr>
              <w:t>3.17%</w:t>
            </w:r>
          </w:p>
        </w:tc>
        <w:tc>
          <w:tcPr>
            <w:tcW w:w="600" w:type="pct"/>
            <w:shd w:val="clear" w:color="auto" w:fill="auto"/>
            <w:vAlign w:val="center"/>
          </w:tcPr>
          <w:p w:rsidR="00C957DD" w:rsidRPr="00C957DD" w:rsidRDefault="00C957DD" w:rsidP="002327F5">
            <w:pPr>
              <w:jc w:val="right"/>
              <w:rPr>
                <w:rFonts w:ascii="宋体" w:eastAsia="宋体" w:hAnsi="宋体" w:cs="Times New Roman"/>
                <w:sz w:val="18"/>
                <w:szCs w:val="18"/>
              </w:rPr>
            </w:pPr>
            <w:r w:rsidRPr="00C957DD">
              <w:rPr>
                <w:rFonts w:ascii="宋体" w:eastAsia="宋体" w:hAnsi="宋体" w:cs="Times New Roman"/>
                <w:sz w:val="18"/>
                <w:szCs w:val="18"/>
              </w:rPr>
              <w:t>1,698,360</w:t>
            </w:r>
          </w:p>
        </w:tc>
        <w:tc>
          <w:tcPr>
            <w:tcW w:w="600" w:type="pct"/>
            <w:shd w:val="clear" w:color="auto" w:fill="auto"/>
            <w:vAlign w:val="center"/>
          </w:tcPr>
          <w:p w:rsidR="00C957DD" w:rsidRPr="00C957DD" w:rsidRDefault="00C957DD" w:rsidP="002327F5">
            <w:pPr>
              <w:jc w:val="right"/>
              <w:rPr>
                <w:rFonts w:ascii="宋体" w:eastAsia="宋体" w:hAnsi="宋体" w:cs="Times New Roman"/>
                <w:sz w:val="18"/>
                <w:szCs w:val="18"/>
              </w:rPr>
            </w:pPr>
            <w:r w:rsidRPr="00C957DD">
              <w:rPr>
                <w:rFonts w:ascii="宋体" w:eastAsia="宋体" w:hAnsi="宋体" w:cs="Times New Roman"/>
                <w:sz w:val="18"/>
                <w:szCs w:val="18"/>
              </w:rPr>
              <w:t>566,120</w:t>
            </w:r>
          </w:p>
        </w:tc>
      </w:tr>
      <w:tr w:rsidR="002327F5" w:rsidRPr="00C957DD" w:rsidTr="002327F5">
        <w:trPr>
          <w:trHeight w:val="229"/>
        </w:trPr>
        <w:tc>
          <w:tcPr>
            <w:tcW w:w="206" w:type="pct"/>
            <w:shd w:val="clear" w:color="auto" w:fill="auto"/>
            <w:vAlign w:val="center"/>
          </w:tcPr>
          <w:p w:rsidR="00C957DD" w:rsidRPr="00C957DD" w:rsidRDefault="00C957DD" w:rsidP="002327F5">
            <w:pPr>
              <w:jc w:val="center"/>
              <w:rPr>
                <w:rFonts w:ascii="宋体" w:eastAsia="宋体" w:hAnsi="宋体" w:cs="Times New Roman"/>
                <w:sz w:val="18"/>
                <w:szCs w:val="18"/>
              </w:rPr>
            </w:pPr>
            <w:r w:rsidRPr="00C957DD">
              <w:rPr>
                <w:rFonts w:ascii="宋体" w:eastAsia="宋体" w:hAnsi="宋体" w:cs="Times New Roman" w:hint="eastAsia"/>
                <w:sz w:val="18"/>
                <w:szCs w:val="18"/>
              </w:rPr>
              <w:t>8</w:t>
            </w:r>
          </w:p>
        </w:tc>
        <w:tc>
          <w:tcPr>
            <w:tcW w:w="1327" w:type="pct"/>
            <w:shd w:val="clear" w:color="auto" w:fill="auto"/>
          </w:tcPr>
          <w:p w:rsidR="00C957DD" w:rsidRPr="00C957DD" w:rsidRDefault="00C957DD" w:rsidP="00C957DD">
            <w:pPr>
              <w:jc w:val="center"/>
              <w:rPr>
                <w:rFonts w:ascii="宋体" w:eastAsia="宋体" w:hAnsi="宋体" w:cs="Times New Roman"/>
                <w:sz w:val="18"/>
                <w:szCs w:val="18"/>
              </w:rPr>
            </w:pPr>
            <w:proofErr w:type="gramStart"/>
            <w:r w:rsidRPr="00C957DD">
              <w:rPr>
                <w:rFonts w:ascii="宋体" w:eastAsia="宋体" w:hAnsi="宋体" w:cs="Times New Roman"/>
                <w:sz w:val="18"/>
                <w:szCs w:val="18"/>
              </w:rPr>
              <w:t>穆法海</w:t>
            </w:r>
            <w:proofErr w:type="gramEnd"/>
          </w:p>
        </w:tc>
        <w:tc>
          <w:tcPr>
            <w:tcW w:w="534" w:type="pct"/>
            <w:shd w:val="clear" w:color="auto" w:fill="auto"/>
            <w:vAlign w:val="center"/>
          </w:tcPr>
          <w:p w:rsidR="00C957DD" w:rsidRPr="00C957DD" w:rsidRDefault="00C957DD" w:rsidP="002327F5">
            <w:pPr>
              <w:jc w:val="right"/>
              <w:rPr>
                <w:rFonts w:ascii="宋体" w:eastAsia="宋体" w:hAnsi="宋体" w:cs="Times New Roman"/>
                <w:sz w:val="18"/>
                <w:szCs w:val="18"/>
              </w:rPr>
            </w:pPr>
            <w:r w:rsidRPr="00C957DD">
              <w:rPr>
                <w:rFonts w:ascii="宋体" w:eastAsia="宋体" w:hAnsi="宋体" w:cs="Times New Roman"/>
                <w:sz w:val="18"/>
                <w:szCs w:val="18"/>
              </w:rPr>
              <w:t>1,927,080</w:t>
            </w:r>
          </w:p>
        </w:tc>
        <w:tc>
          <w:tcPr>
            <w:tcW w:w="533" w:type="pct"/>
            <w:shd w:val="clear" w:color="auto" w:fill="auto"/>
            <w:vAlign w:val="center"/>
          </w:tcPr>
          <w:p w:rsidR="00C957DD" w:rsidRPr="00C957DD" w:rsidRDefault="00C957DD" w:rsidP="002327F5">
            <w:pPr>
              <w:jc w:val="right"/>
              <w:rPr>
                <w:rFonts w:ascii="宋体" w:eastAsia="宋体" w:hAnsi="宋体" w:cs="Times New Roman"/>
                <w:sz w:val="18"/>
                <w:szCs w:val="18"/>
              </w:rPr>
            </w:pPr>
            <w:r w:rsidRPr="00C957DD">
              <w:rPr>
                <w:rFonts w:ascii="宋体" w:eastAsia="宋体" w:hAnsi="宋体" w:cs="Times New Roman"/>
                <w:sz w:val="18"/>
                <w:szCs w:val="18"/>
              </w:rPr>
              <w:t>-48,165</w:t>
            </w:r>
          </w:p>
        </w:tc>
        <w:tc>
          <w:tcPr>
            <w:tcW w:w="667" w:type="pct"/>
            <w:shd w:val="clear" w:color="auto" w:fill="auto"/>
            <w:vAlign w:val="center"/>
          </w:tcPr>
          <w:p w:rsidR="00C957DD" w:rsidRPr="00C957DD" w:rsidRDefault="00C957DD" w:rsidP="002327F5">
            <w:pPr>
              <w:jc w:val="right"/>
              <w:rPr>
                <w:rFonts w:ascii="宋体" w:eastAsia="宋体" w:hAnsi="宋体" w:cs="Times New Roman"/>
                <w:sz w:val="18"/>
                <w:szCs w:val="18"/>
              </w:rPr>
            </w:pPr>
            <w:r w:rsidRPr="00C957DD">
              <w:rPr>
                <w:rFonts w:ascii="宋体" w:eastAsia="宋体" w:hAnsi="宋体" w:cs="Times New Roman"/>
                <w:sz w:val="18"/>
                <w:szCs w:val="18"/>
              </w:rPr>
              <w:t>1,878,915</w:t>
            </w:r>
          </w:p>
        </w:tc>
        <w:tc>
          <w:tcPr>
            <w:tcW w:w="533" w:type="pct"/>
            <w:shd w:val="clear" w:color="auto" w:fill="auto"/>
            <w:vAlign w:val="center"/>
          </w:tcPr>
          <w:p w:rsidR="00C957DD" w:rsidRPr="00C957DD" w:rsidRDefault="00C957DD" w:rsidP="002327F5">
            <w:pPr>
              <w:jc w:val="right"/>
              <w:rPr>
                <w:rFonts w:ascii="宋体" w:eastAsia="宋体" w:hAnsi="宋体" w:cs="Times New Roman"/>
                <w:sz w:val="18"/>
                <w:szCs w:val="18"/>
              </w:rPr>
            </w:pPr>
            <w:r w:rsidRPr="00C957DD">
              <w:rPr>
                <w:rFonts w:ascii="宋体" w:eastAsia="宋体" w:hAnsi="宋体" w:cs="Times New Roman"/>
                <w:sz w:val="18"/>
                <w:szCs w:val="18"/>
              </w:rPr>
              <w:t>2.63%</w:t>
            </w:r>
          </w:p>
        </w:tc>
        <w:tc>
          <w:tcPr>
            <w:tcW w:w="600" w:type="pct"/>
            <w:shd w:val="clear" w:color="auto" w:fill="auto"/>
            <w:vAlign w:val="center"/>
          </w:tcPr>
          <w:p w:rsidR="00C957DD" w:rsidRPr="00C957DD" w:rsidRDefault="00C957DD" w:rsidP="002327F5">
            <w:pPr>
              <w:jc w:val="right"/>
              <w:rPr>
                <w:rFonts w:ascii="宋体" w:eastAsia="宋体" w:hAnsi="宋体" w:cs="Times New Roman"/>
                <w:sz w:val="18"/>
                <w:szCs w:val="18"/>
              </w:rPr>
            </w:pPr>
            <w:r w:rsidRPr="00C957DD">
              <w:rPr>
                <w:rFonts w:ascii="宋体" w:eastAsia="宋体" w:hAnsi="宋体" w:cs="Times New Roman"/>
                <w:sz w:val="18"/>
                <w:szCs w:val="18"/>
              </w:rPr>
              <w:t>0</w:t>
            </w:r>
          </w:p>
        </w:tc>
        <w:tc>
          <w:tcPr>
            <w:tcW w:w="600" w:type="pct"/>
            <w:shd w:val="clear" w:color="auto" w:fill="auto"/>
            <w:vAlign w:val="center"/>
          </w:tcPr>
          <w:p w:rsidR="00C957DD" w:rsidRPr="00C957DD" w:rsidRDefault="00C957DD" w:rsidP="002327F5">
            <w:pPr>
              <w:jc w:val="right"/>
              <w:rPr>
                <w:rFonts w:ascii="宋体" w:eastAsia="宋体" w:hAnsi="宋体" w:cs="Times New Roman"/>
                <w:sz w:val="18"/>
                <w:szCs w:val="18"/>
              </w:rPr>
            </w:pPr>
            <w:r w:rsidRPr="00C957DD">
              <w:rPr>
                <w:rFonts w:ascii="宋体" w:eastAsia="宋体" w:hAnsi="宋体" w:cs="Times New Roman"/>
                <w:sz w:val="18"/>
                <w:szCs w:val="18"/>
              </w:rPr>
              <w:t>1,878,915</w:t>
            </w:r>
          </w:p>
        </w:tc>
      </w:tr>
      <w:tr w:rsidR="002327F5" w:rsidRPr="00C957DD" w:rsidTr="002327F5">
        <w:trPr>
          <w:trHeight w:val="229"/>
        </w:trPr>
        <w:tc>
          <w:tcPr>
            <w:tcW w:w="206" w:type="pct"/>
            <w:shd w:val="clear" w:color="auto" w:fill="auto"/>
            <w:vAlign w:val="center"/>
          </w:tcPr>
          <w:p w:rsidR="00C957DD" w:rsidRPr="00C957DD" w:rsidRDefault="00C957DD" w:rsidP="002327F5">
            <w:pPr>
              <w:jc w:val="center"/>
              <w:rPr>
                <w:rFonts w:ascii="宋体" w:eastAsia="宋体" w:hAnsi="宋体" w:cs="Times New Roman"/>
                <w:sz w:val="18"/>
                <w:szCs w:val="18"/>
              </w:rPr>
            </w:pPr>
            <w:r w:rsidRPr="00C957DD">
              <w:rPr>
                <w:rFonts w:ascii="宋体" w:eastAsia="宋体" w:hAnsi="宋体" w:cs="Times New Roman" w:hint="eastAsia"/>
                <w:sz w:val="18"/>
                <w:szCs w:val="18"/>
              </w:rPr>
              <w:t>9</w:t>
            </w:r>
          </w:p>
        </w:tc>
        <w:tc>
          <w:tcPr>
            <w:tcW w:w="1327" w:type="pct"/>
            <w:shd w:val="clear" w:color="auto" w:fill="auto"/>
          </w:tcPr>
          <w:p w:rsidR="00C957DD" w:rsidRPr="00C957DD" w:rsidRDefault="00C957DD" w:rsidP="00C957DD">
            <w:pPr>
              <w:jc w:val="center"/>
              <w:rPr>
                <w:rFonts w:ascii="宋体" w:eastAsia="宋体" w:hAnsi="宋体" w:cs="Times New Roman"/>
                <w:sz w:val="18"/>
                <w:szCs w:val="18"/>
              </w:rPr>
            </w:pPr>
            <w:r w:rsidRPr="00C957DD">
              <w:rPr>
                <w:rFonts w:ascii="宋体" w:eastAsia="宋体" w:hAnsi="宋体" w:cs="Times New Roman"/>
                <w:sz w:val="18"/>
                <w:szCs w:val="18"/>
              </w:rPr>
              <w:t>济南</w:t>
            </w:r>
            <w:proofErr w:type="gramStart"/>
            <w:r w:rsidRPr="00C957DD">
              <w:rPr>
                <w:rFonts w:ascii="宋体" w:eastAsia="宋体" w:hAnsi="宋体" w:cs="Times New Roman"/>
                <w:sz w:val="18"/>
                <w:szCs w:val="18"/>
              </w:rPr>
              <w:t>园梦</w:t>
            </w:r>
            <w:proofErr w:type="gramEnd"/>
            <w:r w:rsidRPr="00C957DD">
              <w:rPr>
                <w:rFonts w:ascii="宋体" w:eastAsia="宋体" w:hAnsi="宋体" w:cs="Times New Roman"/>
                <w:sz w:val="18"/>
                <w:szCs w:val="18"/>
              </w:rPr>
              <w:t>科技创业投资合伙企业（有限合伙）</w:t>
            </w:r>
          </w:p>
        </w:tc>
        <w:tc>
          <w:tcPr>
            <w:tcW w:w="534" w:type="pct"/>
            <w:shd w:val="clear" w:color="auto" w:fill="auto"/>
            <w:vAlign w:val="center"/>
          </w:tcPr>
          <w:p w:rsidR="00C957DD" w:rsidRPr="00C957DD" w:rsidRDefault="00C957DD" w:rsidP="002327F5">
            <w:pPr>
              <w:jc w:val="right"/>
              <w:rPr>
                <w:rFonts w:ascii="宋体" w:eastAsia="宋体" w:hAnsi="宋体" w:cs="Times New Roman"/>
                <w:sz w:val="18"/>
                <w:szCs w:val="18"/>
              </w:rPr>
            </w:pPr>
            <w:r w:rsidRPr="00C957DD">
              <w:rPr>
                <w:rFonts w:ascii="宋体" w:eastAsia="宋体" w:hAnsi="宋体" w:cs="Times New Roman"/>
                <w:sz w:val="18"/>
                <w:szCs w:val="18"/>
              </w:rPr>
              <w:t>1,691,000</w:t>
            </w:r>
          </w:p>
        </w:tc>
        <w:tc>
          <w:tcPr>
            <w:tcW w:w="533" w:type="pct"/>
            <w:shd w:val="clear" w:color="auto" w:fill="auto"/>
            <w:vAlign w:val="center"/>
          </w:tcPr>
          <w:p w:rsidR="00C957DD" w:rsidRPr="00C957DD" w:rsidRDefault="00C957DD" w:rsidP="002327F5">
            <w:pPr>
              <w:jc w:val="right"/>
              <w:rPr>
                <w:rFonts w:ascii="宋体" w:eastAsia="宋体" w:hAnsi="宋体" w:cs="Times New Roman"/>
                <w:sz w:val="18"/>
                <w:szCs w:val="18"/>
              </w:rPr>
            </w:pPr>
            <w:r w:rsidRPr="00C957DD">
              <w:rPr>
                <w:rFonts w:ascii="宋体" w:eastAsia="宋体" w:hAnsi="宋体" w:cs="Times New Roman"/>
                <w:sz w:val="18"/>
                <w:szCs w:val="18"/>
              </w:rPr>
              <w:t>0</w:t>
            </w:r>
          </w:p>
        </w:tc>
        <w:tc>
          <w:tcPr>
            <w:tcW w:w="667" w:type="pct"/>
            <w:shd w:val="clear" w:color="auto" w:fill="auto"/>
            <w:vAlign w:val="center"/>
          </w:tcPr>
          <w:p w:rsidR="00C957DD" w:rsidRPr="00C957DD" w:rsidRDefault="00C957DD" w:rsidP="002327F5">
            <w:pPr>
              <w:jc w:val="right"/>
              <w:rPr>
                <w:rFonts w:ascii="宋体" w:eastAsia="宋体" w:hAnsi="宋体" w:cs="Times New Roman"/>
                <w:sz w:val="18"/>
                <w:szCs w:val="18"/>
              </w:rPr>
            </w:pPr>
            <w:r w:rsidRPr="00C957DD">
              <w:rPr>
                <w:rFonts w:ascii="宋体" w:eastAsia="宋体" w:hAnsi="宋体" w:cs="Times New Roman"/>
                <w:sz w:val="18"/>
                <w:szCs w:val="18"/>
              </w:rPr>
              <w:t>1,691,000</w:t>
            </w:r>
          </w:p>
        </w:tc>
        <w:tc>
          <w:tcPr>
            <w:tcW w:w="533" w:type="pct"/>
            <w:shd w:val="clear" w:color="auto" w:fill="auto"/>
            <w:vAlign w:val="center"/>
          </w:tcPr>
          <w:p w:rsidR="00C957DD" w:rsidRPr="00C957DD" w:rsidRDefault="00C957DD" w:rsidP="002327F5">
            <w:pPr>
              <w:jc w:val="right"/>
              <w:rPr>
                <w:rFonts w:ascii="宋体" w:eastAsia="宋体" w:hAnsi="宋体" w:cs="Times New Roman"/>
                <w:sz w:val="18"/>
                <w:szCs w:val="18"/>
              </w:rPr>
            </w:pPr>
            <w:r w:rsidRPr="00C957DD">
              <w:rPr>
                <w:rFonts w:ascii="宋体" w:eastAsia="宋体" w:hAnsi="宋体" w:cs="Times New Roman"/>
                <w:sz w:val="18"/>
                <w:szCs w:val="18"/>
              </w:rPr>
              <w:t>2.37%</w:t>
            </w:r>
          </w:p>
        </w:tc>
        <w:tc>
          <w:tcPr>
            <w:tcW w:w="600" w:type="pct"/>
            <w:shd w:val="clear" w:color="auto" w:fill="auto"/>
            <w:vAlign w:val="center"/>
          </w:tcPr>
          <w:p w:rsidR="00C957DD" w:rsidRPr="00C957DD" w:rsidRDefault="00C957DD" w:rsidP="002327F5">
            <w:pPr>
              <w:jc w:val="right"/>
              <w:rPr>
                <w:rFonts w:ascii="宋体" w:eastAsia="宋体" w:hAnsi="宋体" w:cs="Times New Roman"/>
                <w:sz w:val="18"/>
                <w:szCs w:val="18"/>
              </w:rPr>
            </w:pPr>
            <w:r w:rsidRPr="00C957DD">
              <w:rPr>
                <w:rFonts w:ascii="宋体" w:eastAsia="宋体" w:hAnsi="宋体" w:cs="Times New Roman"/>
                <w:sz w:val="18"/>
                <w:szCs w:val="18"/>
              </w:rPr>
              <w:t>0</w:t>
            </w:r>
          </w:p>
        </w:tc>
        <w:tc>
          <w:tcPr>
            <w:tcW w:w="600" w:type="pct"/>
            <w:shd w:val="clear" w:color="auto" w:fill="auto"/>
            <w:vAlign w:val="center"/>
          </w:tcPr>
          <w:p w:rsidR="00C957DD" w:rsidRPr="00C957DD" w:rsidRDefault="00C957DD" w:rsidP="002327F5">
            <w:pPr>
              <w:jc w:val="right"/>
              <w:rPr>
                <w:rFonts w:ascii="宋体" w:eastAsia="宋体" w:hAnsi="宋体" w:cs="Times New Roman"/>
                <w:sz w:val="18"/>
                <w:szCs w:val="18"/>
              </w:rPr>
            </w:pPr>
            <w:r w:rsidRPr="00C957DD">
              <w:rPr>
                <w:rFonts w:ascii="宋体" w:eastAsia="宋体" w:hAnsi="宋体" w:cs="Times New Roman"/>
                <w:sz w:val="18"/>
                <w:szCs w:val="18"/>
              </w:rPr>
              <w:t>1,691,000</w:t>
            </w:r>
          </w:p>
        </w:tc>
      </w:tr>
      <w:tr w:rsidR="002327F5" w:rsidRPr="00C957DD" w:rsidTr="002327F5">
        <w:trPr>
          <w:trHeight w:val="229"/>
        </w:trPr>
        <w:tc>
          <w:tcPr>
            <w:tcW w:w="206" w:type="pct"/>
            <w:shd w:val="clear" w:color="auto" w:fill="auto"/>
            <w:vAlign w:val="center"/>
          </w:tcPr>
          <w:p w:rsidR="00C957DD" w:rsidRPr="00C957DD" w:rsidRDefault="00C957DD" w:rsidP="002327F5">
            <w:pPr>
              <w:jc w:val="center"/>
              <w:rPr>
                <w:rFonts w:ascii="宋体" w:eastAsia="宋体" w:hAnsi="宋体" w:cs="Times New Roman"/>
                <w:sz w:val="18"/>
                <w:szCs w:val="18"/>
              </w:rPr>
            </w:pPr>
            <w:r w:rsidRPr="00C957DD">
              <w:rPr>
                <w:rFonts w:ascii="宋体" w:eastAsia="宋体" w:hAnsi="宋体" w:cs="Times New Roman" w:hint="eastAsia"/>
                <w:sz w:val="18"/>
                <w:szCs w:val="18"/>
              </w:rPr>
              <w:t>10</w:t>
            </w:r>
          </w:p>
        </w:tc>
        <w:tc>
          <w:tcPr>
            <w:tcW w:w="1327" w:type="pct"/>
            <w:shd w:val="clear" w:color="auto" w:fill="auto"/>
          </w:tcPr>
          <w:p w:rsidR="00C957DD" w:rsidRPr="00C957DD" w:rsidRDefault="00C957DD" w:rsidP="00C957DD">
            <w:pPr>
              <w:jc w:val="center"/>
              <w:rPr>
                <w:rFonts w:ascii="宋体" w:eastAsia="宋体" w:hAnsi="宋体" w:cs="Times New Roman"/>
                <w:sz w:val="18"/>
                <w:szCs w:val="18"/>
              </w:rPr>
            </w:pPr>
            <w:r w:rsidRPr="00C957DD">
              <w:rPr>
                <w:rFonts w:ascii="宋体" w:eastAsia="宋体" w:hAnsi="宋体" w:cs="Times New Roman"/>
                <w:sz w:val="18"/>
                <w:szCs w:val="18"/>
              </w:rPr>
              <w:t>张建波</w:t>
            </w:r>
          </w:p>
        </w:tc>
        <w:tc>
          <w:tcPr>
            <w:tcW w:w="534" w:type="pct"/>
            <w:shd w:val="clear" w:color="auto" w:fill="auto"/>
            <w:vAlign w:val="center"/>
          </w:tcPr>
          <w:p w:rsidR="00C957DD" w:rsidRPr="00C957DD" w:rsidRDefault="00C957DD" w:rsidP="002327F5">
            <w:pPr>
              <w:jc w:val="right"/>
              <w:rPr>
                <w:rFonts w:ascii="宋体" w:eastAsia="宋体" w:hAnsi="宋体" w:cs="Times New Roman"/>
                <w:sz w:val="18"/>
                <w:szCs w:val="18"/>
              </w:rPr>
            </w:pPr>
            <w:r w:rsidRPr="00C957DD">
              <w:rPr>
                <w:rFonts w:ascii="宋体" w:eastAsia="宋体" w:hAnsi="宋体" w:cs="Times New Roman"/>
                <w:sz w:val="18"/>
                <w:szCs w:val="18"/>
              </w:rPr>
              <w:t>2,108,800</w:t>
            </w:r>
          </w:p>
        </w:tc>
        <w:tc>
          <w:tcPr>
            <w:tcW w:w="533" w:type="pct"/>
            <w:shd w:val="clear" w:color="auto" w:fill="auto"/>
            <w:vAlign w:val="center"/>
          </w:tcPr>
          <w:p w:rsidR="00C957DD" w:rsidRPr="00C957DD" w:rsidRDefault="00C957DD" w:rsidP="002327F5">
            <w:pPr>
              <w:jc w:val="right"/>
              <w:rPr>
                <w:rFonts w:ascii="宋体" w:eastAsia="宋体" w:hAnsi="宋体" w:cs="Times New Roman"/>
                <w:sz w:val="18"/>
                <w:szCs w:val="18"/>
              </w:rPr>
            </w:pPr>
            <w:r w:rsidRPr="00C957DD">
              <w:rPr>
                <w:rFonts w:ascii="宋体" w:eastAsia="宋体" w:hAnsi="宋体" w:cs="Times New Roman"/>
                <w:sz w:val="18"/>
                <w:szCs w:val="18"/>
              </w:rPr>
              <w:t>-446,119</w:t>
            </w:r>
          </w:p>
        </w:tc>
        <w:tc>
          <w:tcPr>
            <w:tcW w:w="667" w:type="pct"/>
            <w:shd w:val="clear" w:color="auto" w:fill="auto"/>
            <w:vAlign w:val="center"/>
          </w:tcPr>
          <w:p w:rsidR="00C957DD" w:rsidRPr="00C957DD" w:rsidRDefault="00C957DD" w:rsidP="002327F5">
            <w:pPr>
              <w:jc w:val="right"/>
              <w:rPr>
                <w:rFonts w:ascii="宋体" w:eastAsia="宋体" w:hAnsi="宋体" w:cs="Times New Roman"/>
                <w:sz w:val="18"/>
                <w:szCs w:val="18"/>
              </w:rPr>
            </w:pPr>
            <w:r w:rsidRPr="00C957DD">
              <w:rPr>
                <w:rFonts w:ascii="宋体" w:eastAsia="宋体" w:hAnsi="宋体" w:cs="Times New Roman"/>
                <w:sz w:val="18"/>
                <w:szCs w:val="18"/>
              </w:rPr>
              <w:t>1,662,681</w:t>
            </w:r>
          </w:p>
        </w:tc>
        <w:tc>
          <w:tcPr>
            <w:tcW w:w="533" w:type="pct"/>
            <w:shd w:val="clear" w:color="auto" w:fill="auto"/>
            <w:vAlign w:val="center"/>
          </w:tcPr>
          <w:p w:rsidR="00C957DD" w:rsidRPr="00C957DD" w:rsidRDefault="00C957DD" w:rsidP="002327F5">
            <w:pPr>
              <w:jc w:val="right"/>
              <w:rPr>
                <w:rFonts w:ascii="宋体" w:eastAsia="宋体" w:hAnsi="宋体" w:cs="Times New Roman"/>
                <w:sz w:val="18"/>
                <w:szCs w:val="18"/>
              </w:rPr>
            </w:pPr>
            <w:r w:rsidRPr="00C957DD">
              <w:rPr>
                <w:rFonts w:ascii="宋体" w:eastAsia="宋体" w:hAnsi="宋体" w:cs="Times New Roman"/>
                <w:sz w:val="18"/>
                <w:szCs w:val="18"/>
              </w:rPr>
              <w:t>2.33%</w:t>
            </w:r>
          </w:p>
        </w:tc>
        <w:tc>
          <w:tcPr>
            <w:tcW w:w="600" w:type="pct"/>
            <w:shd w:val="clear" w:color="auto" w:fill="auto"/>
            <w:vAlign w:val="center"/>
          </w:tcPr>
          <w:p w:rsidR="00C957DD" w:rsidRPr="00C957DD" w:rsidRDefault="00C957DD" w:rsidP="002327F5">
            <w:pPr>
              <w:jc w:val="right"/>
              <w:rPr>
                <w:rFonts w:ascii="宋体" w:eastAsia="宋体" w:hAnsi="宋体" w:cs="Times New Roman"/>
                <w:sz w:val="18"/>
                <w:szCs w:val="18"/>
              </w:rPr>
            </w:pPr>
            <w:r w:rsidRPr="00C957DD">
              <w:rPr>
                <w:rFonts w:ascii="宋体" w:eastAsia="宋体" w:hAnsi="宋体" w:cs="Times New Roman"/>
                <w:sz w:val="18"/>
                <w:szCs w:val="18"/>
              </w:rPr>
              <w:t>0</w:t>
            </w:r>
          </w:p>
        </w:tc>
        <w:tc>
          <w:tcPr>
            <w:tcW w:w="600" w:type="pct"/>
            <w:shd w:val="clear" w:color="auto" w:fill="auto"/>
            <w:vAlign w:val="center"/>
          </w:tcPr>
          <w:p w:rsidR="00C957DD" w:rsidRPr="00C957DD" w:rsidRDefault="00C957DD" w:rsidP="002327F5">
            <w:pPr>
              <w:jc w:val="right"/>
              <w:rPr>
                <w:rFonts w:ascii="宋体" w:eastAsia="宋体" w:hAnsi="宋体" w:cs="Times New Roman"/>
                <w:sz w:val="18"/>
                <w:szCs w:val="18"/>
              </w:rPr>
            </w:pPr>
            <w:r w:rsidRPr="00C957DD">
              <w:rPr>
                <w:rFonts w:ascii="宋体" w:eastAsia="宋体" w:hAnsi="宋体" w:cs="Times New Roman"/>
                <w:sz w:val="18"/>
                <w:szCs w:val="18"/>
              </w:rPr>
              <w:t>1,662,681</w:t>
            </w:r>
          </w:p>
        </w:tc>
      </w:tr>
      <w:tr w:rsidR="002327F5" w:rsidRPr="00C957DD" w:rsidTr="002327F5">
        <w:trPr>
          <w:trHeight w:val="239"/>
        </w:trPr>
        <w:tc>
          <w:tcPr>
            <w:tcW w:w="1534" w:type="pct"/>
            <w:gridSpan w:val="2"/>
            <w:shd w:val="clear" w:color="auto" w:fill="auto"/>
          </w:tcPr>
          <w:p w:rsidR="00C957DD" w:rsidRPr="00C957DD" w:rsidRDefault="00C957DD" w:rsidP="00C957DD">
            <w:pPr>
              <w:jc w:val="center"/>
              <w:rPr>
                <w:rFonts w:ascii="宋体" w:eastAsia="宋体" w:hAnsi="宋体" w:cs="Times New Roman"/>
                <w:b/>
                <w:sz w:val="18"/>
                <w:szCs w:val="18"/>
              </w:rPr>
            </w:pPr>
            <w:r w:rsidRPr="00C957DD">
              <w:rPr>
                <w:rFonts w:ascii="宋体" w:eastAsia="宋体" w:hAnsi="宋体" w:cs="Times New Roman" w:hint="eastAsia"/>
                <w:b/>
                <w:sz w:val="18"/>
                <w:szCs w:val="18"/>
              </w:rPr>
              <w:t>合计</w:t>
            </w:r>
          </w:p>
        </w:tc>
        <w:tc>
          <w:tcPr>
            <w:tcW w:w="534" w:type="pct"/>
            <w:shd w:val="clear" w:color="auto" w:fill="auto"/>
            <w:vAlign w:val="center"/>
          </w:tcPr>
          <w:p w:rsidR="00C957DD" w:rsidRPr="00C957DD" w:rsidRDefault="00C957DD" w:rsidP="002327F5">
            <w:pPr>
              <w:jc w:val="right"/>
              <w:rPr>
                <w:rFonts w:ascii="宋体" w:eastAsia="宋体" w:hAnsi="宋体" w:cs="Times New Roman"/>
                <w:sz w:val="18"/>
                <w:szCs w:val="18"/>
              </w:rPr>
            </w:pPr>
            <w:r w:rsidRPr="00C957DD">
              <w:rPr>
                <w:rFonts w:ascii="宋体" w:eastAsia="宋体" w:hAnsi="宋体" w:cs="Times New Roman"/>
                <w:sz w:val="18"/>
                <w:szCs w:val="18"/>
              </w:rPr>
              <w:t>46,427,320</w:t>
            </w:r>
          </w:p>
        </w:tc>
        <w:tc>
          <w:tcPr>
            <w:tcW w:w="533" w:type="pct"/>
            <w:shd w:val="clear" w:color="auto" w:fill="auto"/>
            <w:vAlign w:val="center"/>
          </w:tcPr>
          <w:p w:rsidR="00C957DD" w:rsidRPr="00C957DD" w:rsidRDefault="00C957DD" w:rsidP="002327F5">
            <w:pPr>
              <w:jc w:val="right"/>
              <w:rPr>
                <w:rFonts w:ascii="宋体" w:eastAsia="宋体" w:hAnsi="宋体" w:cs="Times New Roman"/>
                <w:sz w:val="18"/>
                <w:szCs w:val="18"/>
              </w:rPr>
            </w:pPr>
            <w:r w:rsidRPr="00C957DD">
              <w:rPr>
                <w:rFonts w:ascii="宋体" w:eastAsia="宋体" w:hAnsi="宋体" w:cs="Times New Roman"/>
                <w:sz w:val="18"/>
                <w:szCs w:val="18"/>
              </w:rPr>
              <w:t>-992,789</w:t>
            </w:r>
          </w:p>
        </w:tc>
        <w:tc>
          <w:tcPr>
            <w:tcW w:w="667" w:type="pct"/>
            <w:shd w:val="clear" w:color="auto" w:fill="auto"/>
            <w:vAlign w:val="center"/>
          </w:tcPr>
          <w:p w:rsidR="00C957DD" w:rsidRPr="00C957DD" w:rsidRDefault="00C957DD" w:rsidP="002327F5">
            <w:pPr>
              <w:jc w:val="right"/>
              <w:rPr>
                <w:rFonts w:ascii="宋体" w:eastAsia="宋体" w:hAnsi="宋体" w:cs="Times New Roman"/>
                <w:sz w:val="18"/>
                <w:szCs w:val="18"/>
              </w:rPr>
            </w:pPr>
            <w:bookmarkStart w:id="0" w:name="_GoBack"/>
            <w:bookmarkEnd w:id="0"/>
            <w:r w:rsidRPr="00C957DD">
              <w:rPr>
                <w:rFonts w:ascii="宋体" w:eastAsia="宋体" w:hAnsi="宋体" w:cs="Times New Roman"/>
                <w:sz w:val="18"/>
                <w:szCs w:val="18"/>
              </w:rPr>
              <w:t>45,434,531</w:t>
            </w:r>
          </w:p>
        </w:tc>
        <w:tc>
          <w:tcPr>
            <w:tcW w:w="533" w:type="pct"/>
            <w:shd w:val="clear" w:color="auto" w:fill="auto"/>
            <w:vAlign w:val="center"/>
          </w:tcPr>
          <w:p w:rsidR="00C957DD" w:rsidRPr="00C957DD" w:rsidRDefault="00C957DD" w:rsidP="002327F5">
            <w:pPr>
              <w:jc w:val="right"/>
              <w:rPr>
                <w:rFonts w:ascii="宋体" w:eastAsia="宋体" w:hAnsi="宋体" w:cs="Times New Roman"/>
                <w:sz w:val="18"/>
                <w:szCs w:val="18"/>
              </w:rPr>
            </w:pPr>
            <w:r w:rsidRPr="00C957DD">
              <w:rPr>
                <w:rFonts w:ascii="宋体" w:eastAsia="宋体" w:hAnsi="宋体" w:cs="Times New Roman"/>
                <w:sz w:val="18"/>
                <w:szCs w:val="18"/>
              </w:rPr>
              <w:t>63.61%</w:t>
            </w:r>
          </w:p>
        </w:tc>
        <w:tc>
          <w:tcPr>
            <w:tcW w:w="600" w:type="pct"/>
            <w:shd w:val="clear" w:color="auto" w:fill="auto"/>
            <w:vAlign w:val="center"/>
          </w:tcPr>
          <w:p w:rsidR="00C957DD" w:rsidRPr="00C957DD" w:rsidRDefault="00C957DD" w:rsidP="002327F5">
            <w:pPr>
              <w:jc w:val="right"/>
              <w:rPr>
                <w:rFonts w:ascii="宋体" w:eastAsia="宋体" w:hAnsi="宋体" w:cs="Times New Roman"/>
                <w:sz w:val="18"/>
                <w:szCs w:val="18"/>
              </w:rPr>
            </w:pPr>
            <w:r w:rsidRPr="00C957DD">
              <w:rPr>
                <w:rFonts w:ascii="宋体" w:eastAsia="宋体" w:hAnsi="宋体" w:cs="Times New Roman"/>
                <w:sz w:val="18"/>
                <w:szCs w:val="18"/>
              </w:rPr>
              <w:t>13,411,050</w:t>
            </w:r>
          </w:p>
        </w:tc>
        <w:tc>
          <w:tcPr>
            <w:tcW w:w="600" w:type="pct"/>
            <w:shd w:val="clear" w:color="auto" w:fill="auto"/>
            <w:vAlign w:val="center"/>
          </w:tcPr>
          <w:p w:rsidR="00C957DD" w:rsidRPr="00C957DD" w:rsidRDefault="00C957DD" w:rsidP="002327F5">
            <w:pPr>
              <w:jc w:val="right"/>
              <w:rPr>
                <w:rFonts w:ascii="宋体" w:eastAsia="宋体" w:hAnsi="宋体" w:cs="Times New Roman"/>
                <w:sz w:val="18"/>
                <w:szCs w:val="18"/>
              </w:rPr>
            </w:pPr>
            <w:r w:rsidRPr="00C957DD">
              <w:rPr>
                <w:rFonts w:ascii="宋体" w:eastAsia="宋体" w:hAnsi="宋体" w:cs="Times New Roman"/>
                <w:sz w:val="18"/>
                <w:szCs w:val="18"/>
              </w:rPr>
              <w:t>32,023,481</w:t>
            </w:r>
          </w:p>
        </w:tc>
      </w:tr>
    </w:tbl>
    <w:p w:rsidR="001A421C" w:rsidRPr="002327F5" w:rsidRDefault="001A421C">
      <w:pPr>
        <w:rPr>
          <w:rFonts w:ascii="宋体" w:eastAsia="宋体" w:hAnsi="宋体"/>
          <w:sz w:val="18"/>
          <w:szCs w:val="18"/>
        </w:rPr>
      </w:pPr>
    </w:p>
    <w:sectPr w:rsidR="001A421C" w:rsidRPr="002327F5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方正书宋_GBK">
    <w:altName w:val="Arial Unicode MS"/>
    <w:charset w:val="86"/>
    <w:family w:val="script"/>
    <w:pitch w:val="fixed"/>
    <w:sig w:usb0="00000000" w:usb1="080E0000" w:usb2="00000010" w:usb3="00000000" w:csb0="0004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0D453EC"/>
    <w:multiLevelType w:val="multilevel"/>
    <w:tmpl w:val="E2100FDE"/>
    <w:lvl w:ilvl="0">
      <w:start w:val="1"/>
      <w:numFmt w:val="decimal"/>
      <w:lvlText w:val="%1"/>
      <w:lvlJc w:val="left"/>
      <w:pPr>
        <w:ind w:left="425" w:hanging="425"/>
      </w:pPr>
      <w:rPr>
        <w:rFonts w:hint="eastAsia"/>
      </w:rPr>
    </w:lvl>
    <w:lvl w:ilvl="1">
      <w:start w:val="1"/>
      <w:numFmt w:val="decimal"/>
      <w:lvlText w:val="2.%2"/>
      <w:lvlJc w:val="left"/>
      <w:pPr>
        <w:ind w:left="992" w:hanging="567"/>
      </w:pPr>
      <w:rPr>
        <w:rFonts w:hint="eastAsia"/>
        <w:b/>
      </w:rPr>
    </w:lvl>
    <w:lvl w:ilvl="2">
      <w:start w:val="1"/>
      <w:numFmt w:val="decimal"/>
      <w:lvlText w:val="%1.%2.%3"/>
      <w:lvlJc w:val="left"/>
      <w:pPr>
        <w:ind w:left="1418" w:hanging="567"/>
      </w:pPr>
      <w:rPr>
        <w:rFonts w:hint="eastAsia"/>
      </w:rPr>
    </w:lvl>
    <w:lvl w:ilvl="3">
      <w:start w:val="1"/>
      <w:numFmt w:val="decimal"/>
      <w:lvlText w:val="%1.%2.%3.%4"/>
      <w:lvlJc w:val="left"/>
      <w:pPr>
        <w:ind w:left="1984" w:hanging="708"/>
      </w:pPr>
      <w:rPr>
        <w:rFonts w:hint="eastAsia"/>
      </w:rPr>
    </w:lvl>
    <w:lvl w:ilvl="4">
      <w:start w:val="1"/>
      <w:numFmt w:val="decimal"/>
      <w:lvlText w:val="%1.%2.%3.%4.%5"/>
      <w:lvlJc w:val="left"/>
      <w:pPr>
        <w:ind w:left="2551" w:hanging="850"/>
      </w:pPr>
      <w:rPr>
        <w:rFonts w:hint="eastAsia"/>
      </w:rPr>
    </w:lvl>
    <w:lvl w:ilvl="5">
      <w:start w:val="1"/>
      <w:numFmt w:val="decimal"/>
      <w:lvlText w:val="%1.%2.%3.%4.%5.%6"/>
      <w:lvlJc w:val="left"/>
      <w:pPr>
        <w:ind w:left="3260" w:hanging="1134"/>
      </w:pPr>
      <w:rPr>
        <w:rFonts w:hint="eastAsia"/>
      </w:rPr>
    </w:lvl>
    <w:lvl w:ilvl="6">
      <w:start w:val="1"/>
      <w:numFmt w:val="decimal"/>
      <w:lvlText w:val="%1.%2.%3.%4.%5.%6.%7"/>
      <w:lvlJc w:val="left"/>
      <w:pPr>
        <w:ind w:left="3827" w:hanging="1276"/>
      </w:pPr>
      <w:rPr>
        <w:rFonts w:hint="eastAsia"/>
      </w:rPr>
    </w:lvl>
    <w:lvl w:ilvl="7">
      <w:start w:val="1"/>
      <w:numFmt w:val="decimal"/>
      <w:lvlText w:val="%1.%2.%3.%4.%5.%6.%7.%8"/>
      <w:lvlJc w:val="left"/>
      <w:pPr>
        <w:ind w:left="4394" w:hanging="1418"/>
      </w:pPr>
      <w:rPr>
        <w:rFonts w:hint="eastAsia"/>
      </w:rPr>
    </w:lvl>
    <w:lvl w:ilvl="8">
      <w:start w:val="1"/>
      <w:numFmt w:val="decimal"/>
      <w:lvlText w:val="%1.%2.%3.%4.%5.%6.%7.%8.%9"/>
      <w:lvlJc w:val="left"/>
      <w:pPr>
        <w:ind w:left="5102" w:hanging="1700"/>
      </w:pPr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C60FA"/>
    <w:rsid w:val="000F679F"/>
    <w:rsid w:val="00161A47"/>
    <w:rsid w:val="00175AFD"/>
    <w:rsid w:val="001A421C"/>
    <w:rsid w:val="002327F5"/>
    <w:rsid w:val="00272BC7"/>
    <w:rsid w:val="00791238"/>
    <w:rsid w:val="009D4255"/>
    <w:rsid w:val="009F2C47"/>
    <w:rsid w:val="00A37962"/>
    <w:rsid w:val="00BC60FA"/>
    <w:rsid w:val="00C957DD"/>
    <w:rsid w:val="00DB4D8D"/>
    <w:rsid w:val="00DD5564"/>
    <w:rsid w:val="00F460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4E5AD5F"/>
  <w15:chartTrackingRefBased/>
  <w15:docId w15:val="{231917C4-6CF7-49F2-95DD-61E6CCED03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72358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061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007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</Pages>
  <Words>106</Words>
  <Characters>605</Characters>
  <Application>Microsoft Office Word</Application>
  <DocSecurity>0</DocSecurity>
  <Lines>5</Lines>
  <Paragraphs>1</Paragraphs>
  <ScaleCrop>false</ScaleCrop>
  <Company/>
  <LinksUpToDate>false</LinksUpToDate>
  <CharactersWithSpaces>710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3</cp:revision>
  <dcterms:created xsi:type="dcterms:W3CDTF">2021-09-16T02:52:00Z</dcterms:created>
  <dcterms:modified xsi:type="dcterms:W3CDTF">2021-09-16T03:05:00Z</dcterms:modified>
</cp:coreProperties>
</file>